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72" w:rsidRDefault="00303972" w:rsidP="001D53F5">
      <w:pPr>
        <w:rPr>
          <w:rFonts w:ascii="Gill Sans MT" w:hAnsi="Gill Sans MT"/>
          <w:b/>
          <w:u w:val="single"/>
        </w:rPr>
      </w:pPr>
      <w:bookmarkStart w:id="0" w:name="_GoBack"/>
      <w:bookmarkEnd w:id="0"/>
      <w:r>
        <w:rPr>
          <w:noProof/>
          <w:lang w:eastAsia="en-GB"/>
        </w:rPr>
        <w:drawing>
          <wp:inline distT="0" distB="0" distL="0" distR="0" wp14:anchorId="7085C60A" wp14:editId="570B5DA6">
            <wp:extent cx="3133725" cy="507041"/>
            <wp:effectExtent l="0" t="0" r="0" b="7620"/>
            <wp:docPr id="2" name="Picture 2" descr="Letterhead header colou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header colour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5756" cy="554292"/>
                    </a:xfrm>
                    <a:prstGeom prst="rect">
                      <a:avLst/>
                    </a:prstGeom>
                    <a:noFill/>
                    <a:ln>
                      <a:noFill/>
                    </a:ln>
                  </pic:spPr>
                </pic:pic>
              </a:graphicData>
            </a:graphic>
          </wp:inline>
        </w:drawing>
      </w:r>
    </w:p>
    <w:p w:rsidR="00303972" w:rsidRDefault="00303972" w:rsidP="00DC20D3">
      <w:pPr>
        <w:jc w:val="center"/>
        <w:rPr>
          <w:rFonts w:ascii="Gill Sans MT" w:hAnsi="Gill Sans MT"/>
          <w:b/>
          <w:u w:val="single"/>
        </w:rPr>
      </w:pPr>
    </w:p>
    <w:p w:rsidR="005F0A91" w:rsidRDefault="005F0A91" w:rsidP="0034728A">
      <w:pPr>
        <w:spacing w:line="240" w:lineRule="auto"/>
        <w:rPr>
          <w:rFonts w:ascii="Gill Sans MT" w:hAnsi="Gill Sans MT"/>
          <w:b/>
          <w:sz w:val="28"/>
          <w:szCs w:val="28"/>
        </w:rPr>
      </w:pPr>
      <w:r>
        <w:rPr>
          <w:rFonts w:ascii="Gill Sans MT" w:hAnsi="Gill Sans MT"/>
          <w:b/>
          <w:sz w:val="28"/>
          <w:szCs w:val="28"/>
        </w:rPr>
        <w:t>ENVIRONMENTAL POLICY</w:t>
      </w:r>
    </w:p>
    <w:p w:rsidR="00C626E9" w:rsidRPr="0034728A" w:rsidRDefault="00C626E9" w:rsidP="0034728A">
      <w:pPr>
        <w:spacing w:line="240" w:lineRule="auto"/>
        <w:rPr>
          <w:rFonts w:ascii="Gill Sans MT" w:hAnsi="Gill Sans MT"/>
          <w:b/>
        </w:rPr>
      </w:pPr>
      <w:r w:rsidRPr="0034728A">
        <w:rPr>
          <w:rFonts w:ascii="Gill Sans MT" w:eastAsia="Times New Roman" w:hAnsi="Gill Sans MT" w:cs="Arial"/>
          <w:b/>
          <w:spacing w:val="-3"/>
        </w:rPr>
        <w:t>This Policy details the pr</w:t>
      </w:r>
      <w:r w:rsidR="00B01279">
        <w:rPr>
          <w:rFonts w:ascii="Gill Sans MT" w:eastAsia="Times New Roman" w:hAnsi="Gill Sans MT" w:cs="Arial"/>
          <w:b/>
          <w:spacing w:val="-3"/>
        </w:rPr>
        <w:t>inciples behind the C</w:t>
      </w:r>
      <w:r w:rsidR="00BD73C0" w:rsidRPr="0034728A">
        <w:rPr>
          <w:rFonts w:ascii="Gill Sans MT" w:eastAsia="Times New Roman" w:hAnsi="Gill Sans MT" w:cs="Arial"/>
          <w:b/>
          <w:spacing w:val="-3"/>
        </w:rPr>
        <w:t>ollege</w:t>
      </w:r>
      <w:r w:rsidRPr="0034728A">
        <w:rPr>
          <w:rFonts w:ascii="Gill Sans MT" w:eastAsia="Times New Roman" w:hAnsi="Gill Sans MT" w:cs="Arial"/>
          <w:b/>
          <w:spacing w:val="-3"/>
        </w:rPr>
        <w:t>'s Environmental Management System</w:t>
      </w:r>
    </w:p>
    <w:p w:rsidR="00DC20D3" w:rsidRPr="0034728A" w:rsidRDefault="00DC20D3" w:rsidP="00B01279">
      <w:pPr>
        <w:spacing w:line="240" w:lineRule="auto"/>
        <w:jc w:val="both"/>
        <w:rPr>
          <w:rFonts w:ascii="Gill Sans MT" w:hAnsi="Gill Sans MT"/>
          <w:i/>
        </w:rPr>
      </w:pPr>
      <w:r w:rsidRPr="0034728A">
        <w:rPr>
          <w:rFonts w:ascii="Gill Sans MT" w:hAnsi="Gill Sans MT"/>
          <w:i/>
        </w:rPr>
        <w:t>Homerton College aims to manage its e</w:t>
      </w:r>
      <w:r w:rsidR="00C5300E" w:rsidRPr="0034728A">
        <w:rPr>
          <w:rFonts w:ascii="Gill Sans MT" w:hAnsi="Gill Sans MT"/>
          <w:i/>
        </w:rPr>
        <w:t>states, buildings, facilities, catering and conferencing provision</w:t>
      </w:r>
      <w:r w:rsidRPr="0034728A">
        <w:rPr>
          <w:rFonts w:ascii="Gill Sans MT" w:hAnsi="Gill Sans MT"/>
          <w:i/>
        </w:rPr>
        <w:t xml:space="preserve"> in a way that supports environme</w:t>
      </w:r>
      <w:r w:rsidR="00A95C43" w:rsidRPr="0034728A">
        <w:rPr>
          <w:rFonts w:ascii="Gill Sans MT" w:hAnsi="Gill Sans MT"/>
          <w:i/>
        </w:rPr>
        <w:t>ntal sustainability.  The College</w:t>
      </w:r>
      <w:r w:rsidRPr="0034728A">
        <w:rPr>
          <w:rFonts w:ascii="Gill Sans MT" w:hAnsi="Gill Sans MT"/>
          <w:i/>
        </w:rPr>
        <w:t xml:space="preserve"> will endeavour to conserve natural resources and prevent environmental pollution in order to recognise </w:t>
      </w:r>
      <w:r w:rsidR="00723515" w:rsidRPr="0034728A">
        <w:rPr>
          <w:rFonts w:ascii="Gill Sans MT" w:hAnsi="Gill Sans MT"/>
          <w:i/>
        </w:rPr>
        <w:t>its responsibility to combat climate change and bring about an ongoing improvement in its environmental performance.</w:t>
      </w:r>
    </w:p>
    <w:p w:rsidR="009A4E9E" w:rsidRPr="0034728A" w:rsidRDefault="009A4E9E" w:rsidP="00B01279">
      <w:pPr>
        <w:spacing w:line="240" w:lineRule="auto"/>
        <w:jc w:val="both"/>
        <w:rPr>
          <w:rFonts w:ascii="Gill Sans MT" w:hAnsi="Gill Sans MT"/>
          <w:b/>
        </w:rPr>
      </w:pPr>
      <w:r w:rsidRPr="0034728A">
        <w:rPr>
          <w:rFonts w:ascii="Gill Sans MT" w:hAnsi="Gill Sans MT"/>
          <w:b/>
        </w:rPr>
        <w:t>It will incorporate, where achievable, the University of Cambridge Environmental Sustainability Vision, Policy and Strategy.</w:t>
      </w:r>
    </w:p>
    <w:p w:rsidR="001E620C" w:rsidRPr="0034728A" w:rsidRDefault="00AB5C71" w:rsidP="00B01279">
      <w:pPr>
        <w:spacing w:line="240" w:lineRule="auto"/>
        <w:jc w:val="both"/>
        <w:rPr>
          <w:rFonts w:ascii="Gill Sans MT" w:hAnsi="Gill Sans MT"/>
          <w:i/>
        </w:rPr>
      </w:pPr>
      <w:r w:rsidRPr="0034728A">
        <w:rPr>
          <w:rFonts w:ascii="Gill Sans MT" w:hAnsi="Gill Sans MT"/>
          <w:i/>
        </w:rPr>
        <w:t>‘</w:t>
      </w:r>
      <w:r w:rsidR="001E620C" w:rsidRPr="0034728A">
        <w:rPr>
          <w:rFonts w:ascii="Gill Sans MT" w:hAnsi="Gill Sans MT"/>
          <w:i/>
        </w:rPr>
        <w:t>The University of Cambridge is committed to making a positive impact through outstanding environmental sustainability performance.</w:t>
      </w:r>
      <w:r w:rsidRPr="0034728A">
        <w:rPr>
          <w:rFonts w:ascii="Gill Sans MT" w:hAnsi="Gill Sans MT"/>
          <w:i/>
        </w:rPr>
        <w:t>’</w:t>
      </w:r>
    </w:p>
    <w:p w:rsidR="009A4E9E" w:rsidRPr="0034728A" w:rsidRDefault="0024152F" w:rsidP="0034728A">
      <w:pPr>
        <w:spacing w:line="240" w:lineRule="auto"/>
        <w:jc w:val="both"/>
        <w:rPr>
          <w:rFonts w:ascii="Gill Sans MT" w:hAnsi="Gill Sans MT"/>
        </w:rPr>
      </w:pPr>
      <w:hyperlink r:id="rId9" w:history="1">
        <w:r w:rsidR="00303972" w:rsidRPr="0034728A">
          <w:rPr>
            <w:rStyle w:val="Hyperlink"/>
            <w:rFonts w:ascii="Gill Sans MT" w:hAnsi="Gill Sans MT"/>
          </w:rPr>
          <w:t>http://www.environment.admin.cam.ac.uk/policy</w:t>
        </w:r>
      </w:hyperlink>
    </w:p>
    <w:p w:rsidR="00723515" w:rsidRPr="0034728A" w:rsidRDefault="00723515" w:rsidP="00B01279">
      <w:pPr>
        <w:spacing w:line="240" w:lineRule="auto"/>
        <w:jc w:val="both"/>
        <w:rPr>
          <w:rFonts w:ascii="Gill Sans MT" w:hAnsi="Gill Sans MT"/>
        </w:rPr>
      </w:pPr>
      <w:r w:rsidRPr="0034728A">
        <w:rPr>
          <w:rFonts w:ascii="Gill Sans MT" w:hAnsi="Gill Sans MT"/>
          <w:b/>
        </w:rPr>
        <w:t>The College will comply fully with environmental legislation along with officially approved codes o</w:t>
      </w:r>
      <w:r w:rsidR="00E17FBF" w:rsidRPr="0034728A">
        <w:rPr>
          <w:rFonts w:ascii="Gill Sans MT" w:hAnsi="Gill Sans MT"/>
          <w:b/>
        </w:rPr>
        <w:t xml:space="preserve">f practice. </w:t>
      </w:r>
      <w:r w:rsidR="00B01279">
        <w:rPr>
          <w:rFonts w:ascii="Gill Sans MT" w:hAnsi="Gill Sans MT"/>
          <w:b/>
        </w:rPr>
        <w:t xml:space="preserve"> </w:t>
      </w:r>
      <w:r w:rsidR="00E17FBF" w:rsidRPr="0034728A">
        <w:rPr>
          <w:rFonts w:ascii="Gill Sans MT" w:hAnsi="Gill Sans MT"/>
          <w:b/>
        </w:rPr>
        <w:t>As part of</w:t>
      </w:r>
      <w:r w:rsidR="00E17FBF" w:rsidRPr="0034728A">
        <w:rPr>
          <w:rFonts w:ascii="Gill Sans MT" w:hAnsi="Gill Sans MT"/>
        </w:rPr>
        <w:t xml:space="preserve"> </w:t>
      </w:r>
      <w:r w:rsidR="00E17FBF" w:rsidRPr="0034728A">
        <w:rPr>
          <w:rFonts w:ascii="Gill Sans MT" w:eastAsia="Times New Roman" w:hAnsi="Gill Sans MT" w:cs="Arial"/>
          <w:b/>
          <w:spacing w:val="-3"/>
        </w:rPr>
        <w:t>a broader env</w:t>
      </w:r>
      <w:r w:rsidR="00AB5C71" w:rsidRPr="0034728A">
        <w:rPr>
          <w:rFonts w:ascii="Gill Sans MT" w:eastAsia="Times New Roman" w:hAnsi="Gill Sans MT" w:cs="Arial"/>
          <w:b/>
          <w:spacing w:val="-3"/>
        </w:rPr>
        <w:t xml:space="preserve">ironmental management strategy </w:t>
      </w:r>
      <w:r w:rsidR="00E17FBF" w:rsidRPr="0034728A">
        <w:rPr>
          <w:rFonts w:ascii="Gill Sans MT" w:eastAsia="Times New Roman" w:hAnsi="Gill Sans MT" w:cs="Arial"/>
          <w:b/>
          <w:spacing w:val="-3"/>
        </w:rPr>
        <w:t xml:space="preserve">Homerton </w:t>
      </w:r>
      <w:r w:rsidR="00A95C43" w:rsidRPr="0034728A">
        <w:rPr>
          <w:rFonts w:ascii="Gill Sans MT" w:eastAsia="Times New Roman" w:hAnsi="Gill Sans MT" w:cs="Arial"/>
          <w:b/>
          <w:spacing w:val="-3"/>
        </w:rPr>
        <w:t>C</w:t>
      </w:r>
      <w:r w:rsidR="00AB5C71" w:rsidRPr="0034728A">
        <w:rPr>
          <w:rFonts w:ascii="Gill Sans MT" w:eastAsia="Times New Roman" w:hAnsi="Gill Sans MT" w:cs="Arial"/>
          <w:b/>
          <w:spacing w:val="-3"/>
        </w:rPr>
        <w:t xml:space="preserve">ollege </w:t>
      </w:r>
      <w:r w:rsidR="00E17FBF" w:rsidRPr="0034728A">
        <w:rPr>
          <w:rFonts w:ascii="Gill Sans MT" w:eastAsia="Times New Roman" w:hAnsi="Gill Sans MT" w:cs="Arial"/>
          <w:b/>
          <w:spacing w:val="-3"/>
        </w:rPr>
        <w:t>will aim to:</w:t>
      </w:r>
    </w:p>
    <w:p w:rsidR="008A07A7" w:rsidRPr="0034728A" w:rsidRDefault="001E620C" w:rsidP="00B01279">
      <w:pPr>
        <w:pStyle w:val="ListParagraph"/>
        <w:numPr>
          <w:ilvl w:val="0"/>
          <w:numId w:val="1"/>
        </w:numPr>
        <w:spacing w:line="240" w:lineRule="auto"/>
        <w:jc w:val="both"/>
        <w:rPr>
          <w:rFonts w:ascii="Gill Sans MT" w:hAnsi="Gill Sans MT"/>
        </w:rPr>
      </w:pPr>
      <w:r w:rsidRPr="0034728A">
        <w:rPr>
          <w:rFonts w:ascii="Gill Sans MT" w:hAnsi="Gill Sans MT"/>
        </w:rPr>
        <w:t>D</w:t>
      </w:r>
      <w:r w:rsidR="00A94864" w:rsidRPr="0034728A">
        <w:rPr>
          <w:rFonts w:ascii="Gill Sans MT" w:hAnsi="Gill Sans MT"/>
        </w:rPr>
        <w:t xml:space="preserve">evelop </w:t>
      </w:r>
      <w:r w:rsidR="00723515" w:rsidRPr="0034728A">
        <w:rPr>
          <w:rFonts w:ascii="Gill Sans MT" w:hAnsi="Gill Sans MT"/>
        </w:rPr>
        <w:t xml:space="preserve">sound management policies which encourage </w:t>
      </w:r>
      <w:r w:rsidR="008A07A7" w:rsidRPr="0034728A">
        <w:rPr>
          <w:rFonts w:ascii="Gill Sans MT" w:hAnsi="Gill Sans MT"/>
        </w:rPr>
        <w:t xml:space="preserve">environmentally sound practices. </w:t>
      </w:r>
      <w:r w:rsidR="00E17FBF" w:rsidRPr="0034728A">
        <w:rPr>
          <w:rFonts w:ascii="Gill Sans MT" w:eastAsia="Times New Roman" w:hAnsi="Gill Sans MT" w:cs="Arial"/>
        </w:rPr>
        <w:t>Set and review clear, realistic and objective targets for reducing</w:t>
      </w:r>
      <w:r w:rsidRPr="0034728A">
        <w:rPr>
          <w:rFonts w:ascii="Gill Sans MT" w:eastAsia="Times New Roman" w:hAnsi="Gill Sans MT" w:cs="Arial"/>
        </w:rPr>
        <w:t xml:space="preserve"> our impact on the environment.</w:t>
      </w:r>
    </w:p>
    <w:p w:rsidR="00303972" w:rsidRPr="0034728A" w:rsidRDefault="00303972" w:rsidP="0034728A">
      <w:pPr>
        <w:pStyle w:val="ListParagraph"/>
        <w:spacing w:line="240" w:lineRule="auto"/>
        <w:rPr>
          <w:rFonts w:ascii="Gill Sans MT" w:hAnsi="Gill Sans MT"/>
        </w:rPr>
      </w:pPr>
    </w:p>
    <w:p w:rsidR="00303972" w:rsidRPr="0034728A" w:rsidRDefault="001E620C" w:rsidP="00B01279">
      <w:pPr>
        <w:pStyle w:val="ListParagraph"/>
        <w:numPr>
          <w:ilvl w:val="0"/>
          <w:numId w:val="1"/>
        </w:numPr>
        <w:spacing w:line="240" w:lineRule="auto"/>
        <w:jc w:val="both"/>
        <w:rPr>
          <w:rFonts w:ascii="Gill Sans MT" w:hAnsi="Gill Sans MT"/>
        </w:rPr>
      </w:pPr>
      <w:r w:rsidRPr="0034728A">
        <w:rPr>
          <w:rFonts w:ascii="Gill Sans MT" w:hAnsi="Gill Sans MT"/>
        </w:rPr>
        <w:t>I</w:t>
      </w:r>
      <w:r w:rsidR="00723515" w:rsidRPr="0034728A">
        <w:rPr>
          <w:rFonts w:ascii="Gill Sans MT" w:hAnsi="Gill Sans MT"/>
        </w:rPr>
        <w:t>ncrease awareness of environmental responsibilities amon</w:t>
      </w:r>
      <w:r w:rsidR="008A07A7" w:rsidRPr="0034728A">
        <w:rPr>
          <w:rFonts w:ascii="Gill Sans MT" w:hAnsi="Gill Sans MT"/>
        </w:rPr>
        <w:t xml:space="preserve">gst Fellows, staff and students. </w:t>
      </w:r>
      <w:r w:rsidR="00E17FBF" w:rsidRPr="0034728A">
        <w:rPr>
          <w:rFonts w:ascii="Gill Sans MT" w:eastAsia="Times New Roman" w:hAnsi="Gill Sans MT" w:cs="Arial"/>
        </w:rPr>
        <w:t>Incorporate environmental considerations into the planning of our services.</w:t>
      </w:r>
      <w:r w:rsidR="00A82A59" w:rsidRPr="0034728A">
        <w:rPr>
          <w:rFonts w:ascii="Gill Sans MT" w:eastAsia="Times New Roman" w:hAnsi="Gill Sans MT" w:cs="Arial"/>
          <w:bCs/>
        </w:rPr>
        <w:t xml:space="preserve"> Educate our employees to understand the College</w:t>
      </w:r>
      <w:r w:rsidR="00B01279">
        <w:rPr>
          <w:rFonts w:ascii="Gill Sans MT" w:eastAsia="Times New Roman" w:hAnsi="Gill Sans MT" w:cs="Arial"/>
          <w:bCs/>
        </w:rPr>
        <w:t>’</w:t>
      </w:r>
      <w:r w:rsidR="00A82A59" w:rsidRPr="0034728A">
        <w:rPr>
          <w:rFonts w:ascii="Gill Sans MT" w:eastAsia="Times New Roman" w:hAnsi="Gill Sans MT" w:cs="Arial"/>
          <w:bCs/>
        </w:rPr>
        <w:t>s environmental impact and provide training so they know what they can do in their particular r</w:t>
      </w:r>
      <w:r w:rsidRPr="0034728A">
        <w:rPr>
          <w:rFonts w:ascii="Gill Sans MT" w:eastAsia="Times New Roman" w:hAnsi="Gill Sans MT" w:cs="Arial"/>
          <w:bCs/>
        </w:rPr>
        <w:t>ole to minimise these effects</w:t>
      </w:r>
      <w:r w:rsidR="00B01279">
        <w:rPr>
          <w:rFonts w:ascii="Gill Sans MT" w:eastAsia="Times New Roman" w:hAnsi="Gill Sans MT" w:cs="Arial"/>
          <w:bCs/>
        </w:rPr>
        <w:t xml:space="preserve">.  </w:t>
      </w:r>
      <w:r w:rsidR="008A07A7" w:rsidRPr="0034728A">
        <w:rPr>
          <w:rFonts w:ascii="Gill Sans MT" w:eastAsia="Times New Roman" w:hAnsi="Gill Sans MT" w:cs="Tahoma"/>
        </w:rPr>
        <w:t>Consider the likely environmental effect of College activities and developments on the local community.</w:t>
      </w:r>
    </w:p>
    <w:p w:rsidR="00303972" w:rsidRPr="0034728A" w:rsidRDefault="00303972" w:rsidP="0034728A">
      <w:pPr>
        <w:pStyle w:val="ListParagraph"/>
        <w:spacing w:line="240" w:lineRule="auto"/>
        <w:rPr>
          <w:rFonts w:ascii="Gill Sans MT" w:hAnsi="Gill Sans MT"/>
        </w:rPr>
      </w:pPr>
    </w:p>
    <w:p w:rsidR="008A07A7" w:rsidRPr="0034728A" w:rsidRDefault="008A07A7" w:rsidP="0034728A">
      <w:pPr>
        <w:pStyle w:val="ListParagraph"/>
        <w:numPr>
          <w:ilvl w:val="0"/>
          <w:numId w:val="1"/>
        </w:numPr>
        <w:spacing w:line="240" w:lineRule="auto"/>
        <w:jc w:val="both"/>
        <w:rPr>
          <w:rFonts w:ascii="Gill Sans MT" w:hAnsi="Gill Sans MT"/>
        </w:rPr>
      </w:pPr>
      <w:r w:rsidRPr="0034728A">
        <w:rPr>
          <w:rFonts w:ascii="Gill Sans MT" w:hAnsi="Gill Sans MT"/>
        </w:rPr>
        <w:t>Have regard to environmental factors as far as practicable in respect of the d</w:t>
      </w:r>
      <w:r w:rsidR="00B01279">
        <w:rPr>
          <w:rFonts w:ascii="Gill Sans MT" w:hAnsi="Gill Sans MT"/>
        </w:rPr>
        <w:t>evelopment of the C</w:t>
      </w:r>
      <w:r w:rsidR="006F7D3B" w:rsidRPr="0034728A">
        <w:rPr>
          <w:rFonts w:ascii="Gill Sans MT" w:hAnsi="Gill Sans MT"/>
        </w:rPr>
        <w:t>ollege estate.</w:t>
      </w:r>
    </w:p>
    <w:p w:rsidR="00303972" w:rsidRPr="0034728A" w:rsidRDefault="00303972" w:rsidP="0034728A">
      <w:pPr>
        <w:pStyle w:val="ListParagraph"/>
        <w:spacing w:line="240" w:lineRule="auto"/>
        <w:rPr>
          <w:rFonts w:ascii="Gill Sans MT" w:hAnsi="Gill Sans MT"/>
        </w:rPr>
      </w:pPr>
    </w:p>
    <w:p w:rsidR="008A07A7" w:rsidRPr="0034728A" w:rsidRDefault="001E620C" w:rsidP="00B01279">
      <w:pPr>
        <w:pStyle w:val="ListParagraph"/>
        <w:numPr>
          <w:ilvl w:val="0"/>
          <w:numId w:val="1"/>
        </w:numPr>
        <w:spacing w:line="240" w:lineRule="auto"/>
        <w:jc w:val="both"/>
        <w:rPr>
          <w:rFonts w:ascii="Gill Sans MT" w:hAnsi="Gill Sans MT"/>
        </w:rPr>
      </w:pPr>
      <w:r w:rsidRPr="0034728A">
        <w:rPr>
          <w:rFonts w:ascii="Gill Sans MT" w:hAnsi="Gill Sans MT"/>
        </w:rPr>
        <w:t>W</w:t>
      </w:r>
      <w:r w:rsidR="00723515" w:rsidRPr="0034728A">
        <w:rPr>
          <w:rFonts w:ascii="Gill Sans MT" w:hAnsi="Gill Sans MT"/>
        </w:rPr>
        <w:t>here appropriate, work with other organisations to promote app</w:t>
      </w:r>
      <w:r w:rsidR="008A07A7" w:rsidRPr="0034728A">
        <w:rPr>
          <w:rFonts w:ascii="Gill Sans MT" w:hAnsi="Gill Sans MT"/>
        </w:rPr>
        <w:t xml:space="preserve">ropriate environmental policies and </w:t>
      </w:r>
      <w:r w:rsidR="008A07A7" w:rsidRPr="0034728A">
        <w:rPr>
          <w:rFonts w:ascii="Gill Sans MT" w:eastAsia="Times New Roman" w:hAnsi="Gill Sans MT" w:cs="Tahoma"/>
        </w:rPr>
        <w:t>expect similar environmental standards from all parties with whom the College deals.</w:t>
      </w:r>
    </w:p>
    <w:p w:rsidR="00303972" w:rsidRPr="0034728A" w:rsidRDefault="00303972" w:rsidP="0034728A">
      <w:pPr>
        <w:pStyle w:val="ListParagraph"/>
        <w:spacing w:line="240" w:lineRule="auto"/>
        <w:rPr>
          <w:rFonts w:ascii="Gill Sans MT" w:hAnsi="Gill Sans MT"/>
        </w:rPr>
      </w:pPr>
    </w:p>
    <w:p w:rsidR="00A94864" w:rsidRPr="0034728A" w:rsidRDefault="001E620C" w:rsidP="00B01279">
      <w:pPr>
        <w:pStyle w:val="ListParagraph"/>
        <w:numPr>
          <w:ilvl w:val="0"/>
          <w:numId w:val="1"/>
        </w:numPr>
        <w:spacing w:line="240" w:lineRule="auto"/>
        <w:jc w:val="both"/>
        <w:rPr>
          <w:rFonts w:ascii="Gill Sans MT" w:hAnsi="Gill Sans MT"/>
        </w:rPr>
      </w:pPr>
      <w:r w:rsidRPr="0034728A">
        <w:rPr>
          <w:rFonts w:ascii="Gill Sans MT" w:hAnsi="Gill Sans MT"/>
        </w:rPr>
        <w:t>M</w:t>
      </w:r>
      <w:r w:rsidR="00A94864" w:rsidRPr="0034728A">
        <w:rPr>
          <w:rFonts w:ascii="Gill Sans MT" w:hAnsi="Gill Sans MT"/>
        </w:rPr>
        <w:t>aximise the amount of waste that is recycled and reused and minimise the qu</w:t>
      </w:r>
      <w:r w:rsidR="008A07A7" w:rsidRPr="0034728A">
        <w:rPr>
          <w:rFonts w:ascii="Gill Sans MT" w:hAnsi="Gill Sans MT"/>
        </w:rPr>
        <w:t xml:space="preserve">antity of non-recyclable refuse. </w:t>
      </w:r>
      <w:r w:rsidR="00B01279">
        <w:rPr>
          <w:rFonts w:ascii="Gill Sans MT" w:hAnsi="Gill Sans MT"/>
        </w:rPr>
        <w:t xml:space="preserve"> </w:t>
      </w:r>
      <w:r w:rsidRPr="0034728A">
        <w:rPr>
          <w:rFonts w:ascii="Gill Sans MT" w:eastAsia="Times New Roman" w:hAnsi="Gill Sans MT" w:cs="Arial"/>
          <w:bCs/>
        </w:rPr>
        <w:t>Commit to the further reduction, re-use and re-cycling of materials and products</w:t>
      </w:r>
      <w:r w:rsidR="00303972" w:rsidRPr="0034728A">
        <w:rPr>
          <w:rFonts w:ascii="Gill Sans MT" w:eastAsia="Times New Roman" w:hAnsi="Gill Sans MT" w:cs="Arial"/>
          <w:bCs/>
        </w:rPr>
        <w:t>.</w:t>
      </w:r>
    </w:p>
    <w:p w:rsidR="00303972" w:rsidRPr="0034728A" w:rsidRDefault="00303972" w:rsidP="0034728A">
      <w:pPr>
        <w:pStyle w:val="ListParagraph"/>
        <w:spacing w:line="240" w:lineRule="auto"/>
        <w:rPr>
          <w:rFonts w:ascii="Gill Sans MT" w:hAnsi="Gill Sans MT"/>
        </w:rPr>
      </w:pPr>
    </w:p>
    <w:p w:rsidR="00723515" w:rsidRPr="0034728A" w:rsidRDefault="001E620C" w:rsidP="0034728A">
      <w:pPr>
        <w:pStyle w:val="ListParagraph"/>
        <w:numPr>
          <w:ilvl w:val="0"/>
          <w:numId w:val="1"/>
        </w:numPr>
        <w:spacing w:line="240" w:lineRule="auto"/>
        <w:jc w:val="both"/>
        <w:rPr>
          <w:rFonts w:ascii="Gill Sans MT" w:hAnsi="Gill Sans MT"/>
        </w:rPr>
      </w:pPr>
      <w:r w:rsidRPr="0034728A">
        <w:rPr>
          <w:rFonts w:ascii="Gill Sans MT" w:hAnsi="Gill Sans MT"/>
        </w:rPr>
        <w:t>M</w:t>
      </w:r>
      <w:r w:rsidR="00A94864" w:rsidRPr="0034728A">
        <w:rPr>
          <w:rFonts w:ascii="Gill Sans MT" w:hAnsi="Gill Sans MT"/>
        </w:rPr>
        <w:t>inimise</w:t>
      </w:r>
      <w:r w:rsidR="008A07A7" w:rsidRPr="0034728A">
        <w:rPr>
          <w:rFonts w:ascii="Gill Sans MT" w:hAnsi="Gill Sans MT"/>
        </w:rPr>
        <w:t xml:space="preserve"> consumption of water.</w:t>
      </w:r>
    </w:p>
    <w:p w:rsidR="00303972" w:rsidRPr="0034728A" w:rsidRDefault="00303972" w:rsidP="0034728A">
      <w:pPr>
        <w:pStyle w:val="ListParagraph"/>
        <w:spacing w:line="240" w:lineRule="auto"/>
        <w:rPr>
          <w:rFonts w:ascii="Gill Sans MT" w:hAnsi="Gill Sans MT"/>
        </w:rPr>
      </w:pPr>
    </w:p>
    <w:p w:rsidR="008A07A7" w:rsidRPr="0034728A" w:rsidRDefault="001E620C" w:rsidP="00B01279">
      <w:pPr>
        <w:pStyle w:val="ListParagraph"/>
        <w:numPr>
          <w:ilvl w:val="0"/>
          <w:numId w:val="1"/>
        </w:numPr>
        <w:spacing w:line="240" w:lineRule="auto"/>
        <w:jc w:val="both"/>
        <w:rPr>
          <w:rFonts w:ascii="Gill Sans MT" w:hAnsi="Gill Sans MT"/>
        </w:rPr>
      </w:pPr>
      <w:r w:rsidRPr="0034728A">
        <w:rPr>
          <w:rFonts w:ascii="Gill Sans MT" w:hAnsi="Gill Sans MT"/>
        </w:rPr>
        <w:t>R</w:t>
      </w:r>
      <w:r w:rsidR="00723515" w:rsidRPr="0034728A">
        <w:rPr>
          <w:rFonts w:ascii="Gill Sans MT" w:hAnsi="Gill Sans MT"/>
        </w:rPr>
        <w:t>educe energy consumption, especially of energy derived from fossil fuels, in all College property</w:t>
      </w:r>
      <w:r w:rsidR="00A94864" w:rsidRPr="0034728A">
        <w:rPr>
          <w:rFonts w:ascii="Gill Sans MT" w:hAnsi="Gill Sans MT"/>
        </w:rPr>
        <w:t xml:space="preserve"> and pursue options to generate its own energy through renewable sources where practicable</w:t>
      </w:r>
      <w:r w:rsidR="00B01279">
        <w:rPr>
          <w:rFonts w:ascii="Gill Sans MT" w:hAnsi="Gill Sans MT"/>
        </w:rPr>
        <w:t xml:space="preserve">.  </w:t>
      </w:r>
      <w:r w:rsidR="00E17FBF" w:rsidRPr="0034728A">
        <w:rPr>
          <w:rFonts w:ascii="Gill Sans MT" w:eastAsia="Times New Roman" w:hAnsi="Gill Sans MT" w:cs="Arial"/>
          <w:bCs/>
        </w:rPr>
        <w:t>Invest in energy efficient plant machinery when replacing existing machines and purchasing new.</w:t>
      </w:r>
      <w:r w:rsidR="00E17FBF" w:rsidRPr="0034728A">
        <w:rPr>
          <w:rFonts w:ascii="Gill Sans MT" w:eastAsia="Times New Roman" w:hAnsi="Gill Sans MT" w:cs="Times New Roman"/>
          <w:b/>
        </w:rPr>
        <w:t xml:space="preserve"> </w:t>
      </w:r>
    </w:p>
    <w:p w:rsidR="00303972" w:rsidRPr="0034728A" w:rsidRDefault="00303972" w:rsidP="0034728A">
      <w:pPr>
        <w:pStyle w:val="ListParagraph"/>
        <w:spacing w:line="240" w:lineRule="auto"/>
        <w:jc w:val="both"/>
        <w:rPr>
          <w:rFonts w:ascii="Gill Sans MT" w:hAnsi="Gill Sans MT"/>
        </w:rPr>
      </w:pPr>
    </w:p>
    <w:p w:rsidR="00723515" w:rsidRPr="0034728A" w:rsidRDefault="001E620C" w:rsidP="00B01279">
      <w:pPr>
        <w:pStyle w:val="ListParagraph"/>
        <w:numPr>
          <w:ilvl w:val="0"/>
          <w:numId w:val="1"/>
        </w:numPr>
        <w:spacing w:line="240" w:lineRule="auto"/>
        <w:jc w:val="both"/>
        <w:rPr>
          <w:rFonts w:ascii="Gill Sans MT" w:hAnsi="Gill Sans MT"/>
        </w:rPr>
      </w:pPr>
      <w:r w:rsidRPr="0034728A">
        <w:rPr>
          <w:rFonts w:ascii="Gill Sans MT" w:hAnsi="Gill Sans MT"/>
        </w:rPr>
        <w:lastRenderedPageBreak/>
        <w:t>E</w:t>
      </w:r>
      <w:r w:rsidR="00723515" w:rsidRPr="0034728A">
        <w:rPr>
          <w:rFonts w:ascii="Gill Sans MT" w:hAnsi="Gill Sans MT"/>
        </w:rPr>
        <w:t>ndeavour to source seasonal, local, sus</w:t>
      </w:r>
      <w:r w:rsidR="008D20FA" w:rsidRPr="0034728A">
        <w:rPr>
          <w:rFonts w:ascii="Gill Sans MT" w:hAnsi="Gill Sans MT"/>
        </w:rPr>
        <w:t>tainable food whenever possible</w:t>
      </w:r>
      <w:r w:rsidR="00B01279">
        <w:rPr>
          <w:rFonts w:ascii="Gill Sans MT" w:hAnsi="Gill Sans MT"/>
        </w:rPr>
        <w:t xml:space="preserve">.  </w:t>
      </w:r>
      <w:r w:rsidR="00A82A59" w:rsidRPr="0034728A">
        <w:rPr>
          <w:rFonts w:ascii="Gill Sans MT" w:eastAsia="Times New Roman" w:hAnsi="Gill Sans MT" w:cs="Arial"/>
          <w:bCs/>
        </w:rPr>
        <w:t>Give preference to suppliers who d</w:t>
      </w:r>
      <w:r w:rsidR="008D20FA" w:rsidRPr="0034728A">
        <w:rPr>
          <w:rFonts w:ascii="Gill Sans MT" w:eastAsia="Times New Roman" w:hAnsi="Gill Sans MT" w:cs="Arial"/>
          <w:bCs/>
        </w:rPr>
        <w:t xml:space="preserve">emonstrate strong environmental </w:t>
      </w:r>
      <w:r w:rsidR="00A82A59" w:rsidRPr="0034728A">
        <w:rPr>
          <w:rFonts w:ascii="Gill Sans MT" w:eastAsia="Times New Roman" w:hAnsi="Gill Sans MT" w:cs="Arial"/>
          <w:bCs/>
        </w:rPr>
        <w:t>perfo</w:t>
      </w:r>
      <w:r w:rsidR="008D20FA" w:rsidRPr="0034728A">
        <w:rPr>
          <w:rFonts w:ascii="Gill Sans MT" w:eastAsia="Times New Roman" w:hAnsi="Gill Sans MT" w:cs="Arial"/>
          <w:bCs/>
        </w:rPr>
        <w:t>rmance</w:t>
      </w:r>
      <w:r w:rsidR="00B01279">
        <w:rPr>
          <w:rFonts w:ascii="Gill Sans MT" w:eastAsia="Times New Roman" w:hAnsi="Gill Sans MT" w:cs="Arial"/>
          <w:bCs/>
        </w:rPr>
        <w:t xml:space="preserve">.  </w:t>
      </w:r>
      <w:r w:rsidR="00A82A59" w:rsidRPr="0034728A">
        <w:rPr>
          <w:rFonts w:ascii="Gill Sans MT" w:eastAsia="Times New Roman" w:hAnsi="Gill Sans MT" w:cs="Arial"/>
          <w:bCs/>
        </w:rPr>
        <w:t>Give preference to local suppliers in order to reduce delivery miles</w:t>
      </w:r>
      <w:r w:rsidR="00303972" w:rsidRPr="0034728A">
        <w:rPr>
          <w:rFonts w:ascii="Gill Sans MT" w:eastAsia="Times New Roman" w:hAnsi="Gill Sans MT" w:cs="Arial"/>
          <w:bCs/>
        </w:rPr>
        <w:t>.</w:t>
      </w:r>
    </w:p>
    <w:p w:rsidR="00303972" w:rsidRPr="0034728A" w:rsidRDefault="00303972" w:rsidP="0034728A">
      <w:pPr>
        <w:pStyle w:val="ListParagraph"/>
        <w:spacing w:line="240" w:lineRule="auto"/>
        <w:rPr>
          <w:rFonts w:ascii="Gill Sans MT" w:hAnsi="Gill Sans MT"/>
        </w:rPr>
      </w:pPr>
    </w:p>
    <w:p w:rsidR="00303972" w:rsidRPr="0034728A" w:rsidRDefault="001E620C" w:rsidP="0034728A">
      <w:pPr>
        <w:pStyle w:val="ListParagraph"/>
        <w:numPr>
          <w:ilvl w:val="0"/>
          <w:numId w:val="1"/>
        </w:numPr>
        <w:spacing w:line="240" w:lineRule="auto"/>
        <w:jc w:val="both"/>
        <w:rPr>
          <w:rFonts w:ascii="Gill Sans MT" w:hAnsi="Gill Sans MT"/>
        </w:rPr>
      </w:pPr>
      <w:r w:rsidRPr="0034728A">
        <w:rPr>
          <w:rFonts w:ascii="Gill Sans MT" w:hAnsi="Gill Sans MT"/>
        </w:rPr>
        <w:t>R</w:t>
      </w:r>
      <w:r w:rsidR="00723515" w:rsidRPr="0034728A">
        <w:rPr>
          <w:rFonts w:ascii="Gill Sans MT" w:hAnsi="Gill Sans MT"/>
        </w:rPr>
        <w:t>egularly review and minimise the use o</w:t>
      </w:r>
      <w:r w:rsidR="00B01279">
        <w:rPr>
          <w:rFonts w:ascii="Gill Sans MT" w:hAnsi="Gill Sans MT"/>
        </w:rPr>
        <w:t>f chemical and other pollutants.</w:t>
      </w:r>
    </w:p>
    <w:p w:rsidR="00303972" w:rsidRPr="0034728A" w:rsidRDefault="00303972" w:rsidP="0034728A">
      <w:pPr>
        <w:pStyle w:val="ListParagraph"/>
        <w:spacing w:line="240" w:lineRule="auto"/>
        <w:rPr>
          <w:rFonts w:ascii="Gill Sans MT" w:hAnsi="Gill Sans MT"/>
        </w:rPr>
      </w:pPr>
    </w:p>
    <w:p w:rsidR="008A07A7" w:rsidRPr="0034728A" w:rsidRDefault="001E620C" w:rsidP="00B01279">
      <w:pPr>
        <w:pStyle w:val="ListParagraph"/>
        <w:numPr>
          <w:ilvl w:val="0"/>
          <w:numId w:val="1"/>
        </w:numPr>
        <w:spacing w:line="240" w:lineRule="auto"/>
        <w:jc w:val="both"/>
        <w:rPr>
          <w:rFonts w:ascii="Gill Sans MT" w:hAnsi="Gill Sans MT"/>
        </w:rPr>
      </w:pPr>
      <w:r w:rsidRPr="0034728A">
        <w:rPr>
          <w:rFonts w:ascii="Gill Sans MT" w:hAnsi="Gill Sans MT"/>
        </w:rPr>
        <w:t>M</w:t>
      </w:r>
      <w:r w:rsidR="00723515" w:rsidRPr="0034728A">
        <w:rPr>
          <w:rFonts w:ascii="Gill Sans MT" w:hAnsi="Gill Sans MT"/>
        </w:rPr>
        <w:t>aintain the grounds and buildings of the College in an environmentally sensitive way</w:t>
      </w:r>
      <w:r w:rsidR="00A94864" w:rsidRPr="0034728A">
        <w:rPr>
          <w:rFonts w:ascii="Gill Sans MT" w:hAnsi="Gill Sans MT"/>
        </w:rPr>
        <w:t xml:space="preserve"> that supports indigenous species of wildlife and uses natural materials where possible</w:t>
      </w:r>
      <w:r w:rsidR="006F7D3B" w:rsidRPr="0034728A">
        <w:rPr>
          <w:rFonts w:ascii="Gill Sans MT" w:hAnsi="Gill Sans MT"/>
        </w:rPr>
        <w:t>.</w:t>
      </w:r>
    </w:p>
    <w:p w:rsidR="00303972" w:rsidRPr="0034728A" w:rsidRDefault="00303972" w:rsidP="0034728A">
      <w:pPr>
        <w:pStyle w:val="ListParagraph"/>
        <w:spacing w:line="240" w:lineRule="auto"/>
        <w:rPr>
          <w:rFonts w:ascii="Gill Sans MT" w:hAnsi="Gill Sans MT"/>
        </w:rPr>
      </w:pPr>
    </w:p>
    <w:p w:rsidR="00BC785F" w:rsidRPr="0034728A" w:rsidRDefault="008A07A7" w:rsidP="00B01279">
      <w:pPr>
        <w:pStyle w:val="ListParagraph"/>
        <w:numPr>
          <w:ilvl w:val="0"/>
          <w:numId w:val="1"/>
        </w:numPr>
        <w:spacing w:line="240" w:lineRule="auto"/>
        <w:jc w:val="both"/>
        <w:rPr>
          <w:rFonts w:ascii="Gill Sans MT" w:hAnsi="Gill Sans MT"/>
        </w:rPr>
      </w:pPr>
      <w:r w:rsidRPr="0034728A">
        <w:rPr>
          <w:rFonts w:ascii="Gill Sans MT" w:hAnsi="Gill Sans MT"/>
        </w:rPr>
        <w:t>E</w:t>
      </w:r>
      <w:r w:rsidR="00242A94" w:rsidRPr="0034728A">
        <w:rPr>
          <w:rFonts w:ascii="Gill Sans MT" w:hAnsi="Gill Sans MT"/>
        </w:rPr>
        <w:t xml:space="preserve">ncourage modes of transport </w:t>
      </w:r>
      <w:r w:rsidR="00A94864" w:rsidRPr="0034728A">
        <w:rPr>
          <w:rFonts w:ascii="Gill Sans MT" w:hAnsi="Gill Sans MT"/>
        </w:rPr>
        <w:t xml:space="preserve">used </w:t>
      </w:r>
      <w:r w:rsidR="00242A94" w:rsidRPr="0034728A">
        <w:rPr>
          <w:rFonts w:ascii="Gill Sans MT" w:hAnsi="Gill Sans MT"/>
        </w:rPr>
        <w:t>by Fellows, staff and students which minimise the environmental impact.</w:t>
      </w:r>
      <w:r w:rsidR="0034728A">
        <w:rPr>
          <w:rFonts w:ascii="Gill Sans MT" w:eastAsia="Times New Roman" w:hAnsi="Gill Sans MT" w:cs="Tahoma"/>
        </w:rPr>
        <w:t xml:space="preserve"> </w:t>
      </w:r>
      <w:r w:rsidR="00B01279">
        <w:rPr>
          <w:rFonts w:ascii="Gill Sans MT" w:eastAsia="Times New Roman" w:hAnsi="Gill Sans MT" w:cs="Tahoma"/>
        </w:rPr>
        <w:t xml:space="preserve"> </w:t>
      </w:r>
      <w:r w:rsidR="0034728A">
        <w:rPr>
          <w:rFonts w:ascii="Gill Sans MT" w:eastAsia="Times New Roman" w:hAnsi="Gill Sans MT" w:cs="Tahoma"/>
        </w:rPr>
        <w:t>E</w:t>
      </w:r>
      <w:r w:rsidR="00940BED" w:rsidRPr="0034728A">
        <w:rPr>
          <w:rFonts w:ascii="Gill Sans MT" w:eastAsia="Times New Roman" w:hAnsi="Gill Sans MT" w:cs="Tahoma"/>
        </w:rPr>
        <w:t>ncourage an environmentally sound transport strategy – (ofo or equivalent etc)</w:t>
      </w:r>
      <w:r w:rsidR="00303972" w:rsidRPr="0034728A">
        <w:rPr>
          <w:rFonts w:ascii="Gill Sans MT" w:eastAsia="Times New Roman" w:hAnsi="Gill Sans MT" w:cs="Tahoma"/>
        </w:rPr>
        <w:t>.</w:t>
      </w:r>
    </w:p>
    <w:p w:rsidR="00303972" w:rsidRPr="0034728A" w:rsidRDefault="00303972" w:rsidP="0034728A">
      <w:pPr>
        <w:pStyle w:val="ListParagraph"/>
        <w:spacing w:line="240" w:lineRule="auto"/>
        <w:rPr>
          <w:rFonts w:ascii="Gill Sans MT" w:hAnsi="Gill Sans MT"/>
        </w:rPr>
      </w:pPr>
    </w:p>
    <w:p w:rsidR="008A07A7" w:rsidRPr="0034728A" w:rsidRDefault="00F436DD" w:rsidP="0034728A">
      <w:pPr>
        <w:pStyle w:val="ListParagraph"/>
        <w:numPr>
          <w:ilvl w:val="0"/>
          <w:numId w:val="1"/>
        </w:numPr>
        <w:spacing w:line="240" w:lineRule="auto"/>
        <w:jc w:val="both"/>
        <w:rPr>
          <w:rFonts w:ascii="Gill Sans MT" w:hAnsi="Gill Sans MT"/>
        </w:rPr>
      </w:pPr>
      <w:r w:rsidRPr="0034728A">
        <w:rPr>
          <w:rFonts w:ascii="Gill Sans MT" w:eastAsia="Times New Roman" w:hAnsi="Gill Sans MT" w:cs="Arial"/>
          <w:bCs/>
        </w:rPr>
        <w:t>Commit to the continued</w:t>
      </w:r>
      <w:r w:rsidR="00A82A59" w:rsidRPr="0034728A">
        <w:rPr>
          <w:rFonts w:ascii="Gill Sans MT" w:eastAsia="Times New Roman" w:hAnsi="Gill Sans MT" w:cs="Arial"/>
          <w:bCs/>
        </w:rPr>
        <w:t xml:space="preserve"> improvement of our environmental management system.</w:t>
      </w:r>
    </w:p>
    <w:p w:rsidR="00303972" w:rsidRPr="0034728A" w:rsidRDefault="00303972" w:rsidP="0034728A">
      <w:pPr>
        <w:pStyle w:val="ListParagraph"/>
        <w:spacing w:line="240" w:lineRule="auto"/>
        <w:rPr>
          <w:rFonts w:ascii="Gill Sans MT" w:hAnsi="Gill Sans MT"/>
        </w:rPr>
      </w:pPr>
    </w:p>
    <w:p w:rsidR="00A82A59" w:rsidRPr="0034728A" w:rsidRDefault="00A82A59" w:rsidP="0034728A">
      <w:pPr>
        <w:pStyle w:val="ListParagraph"/>
        <w:numPr>
          <w:ilvl w:val="0"/>
          <w:numId w:val="1"/>
        </w:numPr>
        <w:spacing w:line="240" w:lineRule="auto"/>
        <w:jc w:val="both"/>
        <w:rPr>
          <w:rFonts w:ascii="Gill Sans MT" w:hAnsi="Gill Sans MT"/>
        </w:rPr>
      </w:pPr>
      <w:r w:rsidRPr="0034728A">
        <w:rPr>
          <w:rFonts w:ascii="Gill Sans MT" w:eastAsia="Times New Roman" w:hAnsi="Gill Sans MT" w:cs="Arial"/>
          <w:bCs/>
        </w:rPr>
        <w:t>Identify environmental best practices in order to achieve our aim of long-term sustainability</w:t>
      </w:r>
      <w:r w:rsidR="00303972" w:rsidRPr="0034728A">
        <w:rPr>
          <w:rFonts w:ascii="Gill Sans MT" w:eastAsia="Times New Roman" w:hAnsi="Gill Sans MT" w:cs="Arial"/>
          <w:bCs/>
        </w:rPr>
        <w:t>.</w:t>
      </w:r>
    </w:p>
    <w:p w:rsidR="00303972" w:rsidRPr="0034728A" w:rsidRDefault="00303972" w:rsidP="0034728A">
      <w:pPr>
        <w:pStyle w:val="ListParagraph"/>
        <w:spacing w:line="240" w:lineRule="auto"/>
        <w:rPr>
          <w:rFonts w:ascii="Gill Sans MT" w:hAnsi="Gill Sans MT"/>
        </w:rPr>
      </w:pPr>
    </w:p>
    <w:p w:rsidR="008A07A7" w:rsidRPr="0034728A" w:rsidRDefault="00A82A59" w:rsidP="00B01279">
      <w:pPr>
        <w:pStyle w:val="ListParagraph"/>
        <w:numPr>
          <w:ilvl w:val="0"/>
          <w:numId w:val="1"/>
        </w:numPr>
        <w:spacing w:line="240" w:lineRule="auto"/>
        <w:jc w:val="both"/>
        <w:rPr>
          <w:rFonts w:ascii="Gill Sans MT" w:hAnsi="Gill Sans MT"/>
        </w:rPr>
      </w:pPr>
      <w:r w:rsidRPr="0034728A">
        <w:rPr>
          <w:rFonts w:ascii="Gill Sans MT" w:eastAsia="Times New Roman" w:hAnsi="Gill Sans MT" w:cs="Arial"/>
          <w:bCs/>
        </w:rPr>
        <w:t>Review this policy on an annual basis to accommodate changes in legislation and new develop</w:t>
      </w:r>
      <w:r w:rsidR="008A07A7" w:rsidRPr="0034728A">
        <w:rPr>
          <w:rFonts w:ascii="Gill Sans MT" w:eastAsia="Times New Roman" w:hAnsi="Gill Sans MT" w:cs="Arial"/>
          <w:bCs/>
        </w:rPr>
        <w:t>ments within the organisation.</w:t>
      </w:r>
    </w:p>
    <w:p w:rsidR="00303972" w:rsidRPr="0034728A" w:rsidRDefault="00303972" w:rsidP="0034728A">
      <w:pPr>
        <w:pStyle w:val="ListParagraph"/>
        <w:spacing w:line="240" w:lineRule="auto"/>
        <w:rPr>
          <w:rFonts w:ascii="Gill Sans MT" w:hAnsi="Gill Sans MT"/>
        </w:rPr>
      </w:pPr>
    </w:p>
    <w:p w:rsidR="008A07A7" w:rsidRPr="0034728A" w:rsidRDefault="00A82A59" w:rsidP="0034728A">
      <w:pPr>
        <w:pStyle w:val="ListParagraph"/>
        <w:numPr>
          <w:ilvl w:val="0"/>
          <w:numId w:val="1"/>
        </w:numPr>
        <w:spacing w:line="240" w:lineRule="auto"/>
        <w:jc w:val="both"/>
        <w:rPr>
          <w:rFonts w:ascii="Gill Sans MT" w:hAnsi="Gill Sans MT"/>
        </w:rPr>
      </w:pPr>
      <w:r w:rsidRPr="0034728A">
        <w:rPr>
          <w:rFonts w:ascii="Gill Sans MT" w:eastAsia="Times New Roman" w:hAnsi="Gill Sans MT" w:cs="Arial"/>
          <w:bCs/>
        </w:rPr>
        <w:t>Make this policy available to all interested parties on request.</w:t>
      </w:r>
    </w:p>
    <w:p w:rsidR="00BC785F" w:rsidRPr="0034728A" w:rsidRDefault="00BC785F" w:rsidP="0062416A">
      <w:pPr>
        <w:pStyle w:val="Header"/>
        <w:tabs>
          <w:tab w:val="left" w:pos="720"/>
        </w:tabs>
        <w:jc w:val="both"/>
        <w:rPr>
          <w:rFonts w:ascii="Gill Sans MT" w:hAnsi="Gill Sans MT" w:cs="Arial"/>
          <w:b/>
          <w:sz w:val="22"/>
          <w:szCs w:val="22"/>
        </w:rPr>
      </w:pPr>
      <w:r w:rsidRPr="0034728A">
        <w:rPr>
          <w:rFonts w:ascii="Gill Sans MT" w:hAnsi="Gill Sans MT" w:cs="Arial"/>
          <w:b/>
          <w:sz w:val="22"/>
          <w:szCs w:val="22"/>
        </w:rPr>
        <w:t>Homerton College has reviewed the impact of their activities on the local and wider environmen</w:t>
      </w:r>
      <w:r w:rsidR="008D04C9" w:rsidRPr="0034728A">
        <w:rPr>
          <w:rFonts w:ascii="Gill Sans MT" w:hAnsi="Gill Sans MT" w:cs="Arial"/>
          <w:b/>
          <w:sz w:val="22"/>
          <w:szCs w:val="22"/>
        </w:rPr>
        <w:t>t and have the following agreed</w:t>
      </w:r>
      <w:r w:rsidR="00C626E9" w:rsidRPr="0034728A">
        <w:rPr>
          <w:rFonts w:ascii="Gill Sans MT" w:hAnsi="Gill Sans MT" w:cs="Arial"/>
          <w:b/>
          <w:sz w:val="22"/>
          <w:szCs w:val="22"/>
        </w:rPr>
        <w:t xml:space="preserve"> practices</w:t>
      </w:r>
      <w:r w:rsidRPr="0034728A">
        <w:rPr>
          <w:rFonts w:ascii="Gill Sans MT" w:hAnsi="Gill Sans MT" w:cs="Arial"/>
          <w:b/>
          <w:sz w:val="22"/>
          <w:szCs w:val="22"/>
        </w:rPr>
        <w:t xml:space="preserve"> in place:</w:t>
      </w:r>
    </w:p>
    <w:p w:rsidR="00BC785F" w:rsidRPr="0034728A" w:rsidRDefault="00BC785F" w:rsidP="0034728A">
      <w:pPr>
        <w:pStyle w:val="Header"/>
        <w:tabs>
          <w:tab w:val="left" w:pos="720"/>
        </w:tabs>
        <w:jc w:val="both"/>
        <w:rPr>
          <w:rFonts w:ascii="Gill Sans MT" w:hAnsi="Gill Sans MT" w:cs="Arial"/>
          <w:b/>
          <w:bCs/>
          <w:sz w:val="22"/>
          <w:szCs w:val="22"/>
        </w:rPr>
      </w:pPr>
    </w:p>
    <w:p w:rsidR="00BC785F" w:rsidRPr="0034728A" w:rsidRDefault="00BC785F" w:rsidP="0034728A">
      <w:pPr>
        <w:pStyle w:val="Header"/>
        <w:tabs>
          <w:tab w:val="left" w:pos="720"/>
        </w:tabs>
        <w:jc w:val="both"/>
        <w:rPr>
          <w:rFonts w:ascii="Gill Sans MT" w:hAnsi="Gill Sans MT" w:cs="Arial"/>
          <w:sz w:val="22"/>
          <w:szCs w:val="22"/>
          <w:u w:val="single"/>
        </w:rPr>
      </w:pPr>
      <w:r w:rsidRPr="0034728A">
        <w:rPr>
          <w:rFonts w:ascii="Gill Sans MT" w:hAnsi="Gill Sans MT" w:cs="Arial"/>
          <w:sz w:val="22"/>
          <w:szCs w:val="22"/>
          <w:u w:val="single"/>
        </w:rPr>
        <w:t>Waste Management</w:t>
      </w:r>
    </w:p>
    <w:p w:rsidR="008D20FA" w:rsidRPr="0034728A" w:rsidRDefault="008D20FA" w:rsidP="0034728A">
      <w:pPr>
        <w:pStyle w:val="Header"/>
        <w:tabs>
          <w:tab w:val="left" w:pos="720"/>
        </w:tabs>
        <w:jc w:val="both"/>
        <w:rPr>
          <w:rFonts w:ascii="Gill Sans MT" w:hAnsi="Gill Sans MT" w:cs="Arial"/>
          <w:sz w:val="22"/>
          <w:szCs w:val="22"/>
          <w:u w:val="single"/>
        </w:rPr>
      </w:pPr>
    </w:p>
    <w:p w:rsidR="00BC785F" w:rsidRPr="0034728A" w:rsidRDefault="00BC785F" w:rsidP="00B01279">
      <w:pPr>
        <w:pStyle w:val="Header"/>
        <w:numPr>
          <w:ilvl w:val="0"/>
          <w:numId w:val="29"/>
        </w:numPr>
        <w:tabs>
          <w:tab w:val="left" w:pos="720"/>
        </w:tabs>
        <w:jc w:val="both"/>
        <w:rPr>
          <w:rFonts w:ascii="Gill Sans MT" w:hAnsi="Gill Sans MT" w:cs="Arial"/>
          <w:sz w:val="22"/>
          <w:szCs w:val="22"/>
        </w:rPr>
      </w:pPr>
      <w:r w:rsidRPr="0034728A">
        <w:rPr>
          <w:rFonts w:ascii="Gill Sans MT" w:hAnsi="Gill Sans MT" w:cs="Arial"/>
          <w:sz w:val="22"/>
          <w:szCs w:val="22"/>
        </w:rPr>
        <w:t>All waste will be disposed of in the most efficient, safe and ecologically sound manner practicable.</w:t>
      </w:r>
    </w:p>
    <w:p w:rsidR="00774292" w:rsidRPr="0034728A" w:rsidRDefault="00BC785F" w:rsidP="00B01279">
      <w:pPr>
        <w:pStyle w:val="Header"/>
        <w:numPr>
          <w:ilvl w:val="0"/>
          <w:numId w:val="29"/>
        </w:numPr>
        <w:tabs>
          <w:tab w:val="left" w:pos="720"/>
        </w:tabs>
        <w:spacing w:before="240"/>
        <w:jc w:val="both"/>
        <w:rPr>
          <w:rFonts w:ascii="Gill Sans MT" w:hAnsi="Gill Sans MT"/>
          <w:sz w:val="22"/>
          <w:szCs w:val="22"/>
          <w:lang w:eastAsia="en-GB"/>
        </w:rPr>
      </w:pPr>
      <w:r w:rsidRPr="0034728A">
        <w:rPr>
          <w:rFonts w:ascii="Gill Sans MT" w:hAnsi="Gill Sans MT" w:cs="Arial"/>
          <w:sz w:val="22"/>
          <w:szCs w:val="22"/>
        </w:rPr>
        <w:t>Where possible all glass</w:t>
      </w:r>
      <w:r w:rsidR="00AA707D" w:rsidRPr="0034728A">
        <w:rPr>
          <w:rFonts w:ascii="Gill Sans MT" w:hAnsi="Gill Sans MT" w:cs="Arial"/>
          <w:sz w:val="22"/>
          <w:szCs w:val="22"/>
        </w:rPr>
        <w:t>, paper, cartons, plastic and tetra</w:t>
      </w:r>
      <w:r w:rsidRPr="0034728A">
        <w:rPr>
          <w:rFonts w:ascii="Gill Sans MT" w:hAnsi="Gill Sans MT" w:cs="Arial"/>
          <w:sz w:val="22"/>
          <w:szCs w:val="22"/>
        </w:rPr>
        <w:t xml:space="preserve"> products will be sorted and recycled, waste green matter will be composted off site at efficient purpose built facilities and confidential shredded documentation will be r</w:t>
      </w:r>
      <w:r w:rsidR="00774292" w:rsidRPr="0034728A">
        <w:rPr>
          <w:rFonts w:ascii="Gill Sans MT" w:hAnsi="Gill Sans MT" w:cs="Arial"/>
          <w:sz w:val="22"/>
          <w:szCs w:val="22"/>
        </w:rPr>
        <w:t>ecycled</w:t>
      </w:r>
      <w:r w:rsidR="0062416A">
        <w:rPr>
          <w:rFonts w:ascii="Gill Sans MT" w:hAnsi="Gill Sans MT" w:cs="Arial"/>
          <w:sz w:val="22"/>
          <w:szCs w:val="22"/>
        </w:rPr>
        <w:t xml:space="preserve">.  </w:t>
      </w:r>
      <w:r w:rsidR="00774292" w:rsidRPr="0034728A">
        <w:rPr>
          <w:rFonts w:ascii="Gill Sans MT" w:hAnsi="Gill Sans MT" w:cs="Arial"/>
          <w:sz w:val="22"/>
          <w:szCs w:val="22"/>
        </w:rPr>
        <w:t xml:space="preserve">General refuse will be </w:t>
      </w:r>
      <w:r w:rsidRPr="0034728A">
        <w:rPr>
          <w:rFonts w:ascii="Gill Sans MT" w:hAnsi="Gill Sans MT" w:cs="Arial"/>
          <w:sz w:val="22"/>
          <w:szCs w:val="22"/>
        </w:rPr>
        <w:t>compacted prior to disposal by contractors to minimise cubic meterage used for landfill.</w:t>
      </w:r>
      <w:r w:rsidR="008D04C9" w:rsidRPr="0034728A">
        <w:rPr>
          <w:rFonts w:ascii="Gill Sans MT" w:hAnsi="Gill Sans MT" w:cs="Arial"/>
          <w:sz w:val="22"/>
          <w:szCs w:val="22"/>
        </w:rPr>
        <w:t xml:space="preserve"> </w:t>
      </w:r>
    </w:p>
    <w:p w:rsidR="00940BED" w:rsidRPr="0034728A" w:rsidRDefault="0034728A" w:rsidP="0062416A">
      <w:pPr>
        <w:pStyle w:val="Header"/>
        <w:numPr>
          <w:ilvl w:val="0"/>
          <w:numId w:val="29"/>
        </w:numPr>
        <w:tabs>
          <w:tab w:val="left" w:pos="720"/>
        </w:tabs>
        <w:spacing w:before="240"/>
        <w:jc w:val="both"/>
        <w:rPr>
          <w:rFonts w:ascii="Gill Sans MT" w:hAnsi="Gill Sans MT"/>
          <w:sz w:val="22"/>
          <w:szCs w:val="22"/>
          <w:lang w:eastAsia="en-GB"/>
        </w:rPr>
      </w:pPr>
      <w:r w:rsidRPr="0034728A">
        <w:rPr>
          <w:rFonts w:ascii="Gill Sans MT" w:hAnsi="Gill Sans MT" w:cs="Arial"/>
          <w:sz w:val="22"/>
          <w:szCs w:val="22"/>
        </w:rPr>
        <w:t>The C</w:t>
      </w:r>
      <w:r w:rsidR="008D04C9" w:rsidRPr="0034728A">
        <w:rPr>
          <w:rFonts w:ascii="Gill Sans MT" w:hAnsi="Gill Sans MT" w:cs="Arial"/>
          <w:sz w:val="22"/>
          <w:szCs w:val="22"/>
        </w:rPr>
        <w:t>ollege</w:t>
      </w:r>
      <w:r w:rsidR="00C626E9" w:rsidRPr="0034728A">
        <w:rPr>
          <w:rFonts w:ascii="Gill Sans MT" w:hAnsi="Gill Sans MT" w:cs="Arial"/>
          <w:sz w:val="22"/>
          <w:szCs w:val="22"/>
        </w:rPr>
        <w:t xml:space="preserve"> will endeavour to monitor and imp</w:t>
      </w:r>
      <w:r w:rsidR="00940BED" w:rsidRPr="0034728A">
        <w:rPr>
          <w:rFonts w:ascii="Gill Sans MT" w:hAnsi="Gill Sans MT" w:cs="Arial"/>
          <w:sz w:val="22"/>
          <w:szCs w:val="22"/>
        </w:rPr>
        <w:t>rove upon the level of waste</w:t>
      </w:r>
      <w:r w:rsidR="008D04C9" w:rsidRPr="0034728A">
        <w:rPr>
          <w:rFonts w:ascii="Gill Sans MT" w:hAnsi="Gill Sans MT" w:cs="Arial"/>
          <w:sz w:val="22"/>
          <w:szCs w:val="22"/>
        </w:rPr>
        <w:t xml:space="preserve"> generated and r</w:t>
      </w:r>
      <w:r w:rsidR="00940BED" w:rsidRPr="0034728A">
        <w:rPr>
          <w:rFonts w:ascii="Gill Sans MT" w:hAnsi="Gill Sans MT"/>
          <w:sz w:val="22"/>
          <w:szCs w:val="22"/>
          <w:lang w:eastAsia="en-GB"/>
        </w:rPr>
        <w:t xml:space="preserve">educe the amount of waste that it produces from College kitchens, </w:t>
      </w:r>
      <w:r w:rsidR="008D04C9" w:rsidRPr="0034728A">
        <w:rPr>
          <w:rFonts w:ascii="Gill Sans MT" w:hAnsi="Gill Sans MT"/>
          <w:sz w:val="22"/>
          <w:szCs w:val="22"/>
          <w:lang w:eastAsia="en-GB"/>
        </w:rPr>
        <w:t xml:space="preserve">the </w:t>
      </w:r>
      <w:r w:rsidR="00B01279">
        <w:rPr>
          <w:rFonts w:ascii="Gill Sans MT" w:hAnsi="Gill Sans MT"/>
          <w:sz w:val="22"/>
          <w:szCs w:val="22"/>
          <w:lang w:eastAsia="en-GB"/>
        </w:rPr>
        <w:t>B</w:t>
      </w:r>
      <w:r w:rsidR="00940BED" w:rsidRPr="0034728A">
        <w:rPr>
          <w:rFonts w:ascii="Gill Sans MT" w:hAnsi="Gill Sans MT"/>
          <w:sz w:val="22"/>
          <w:szCs w:val="22"/>
          <w:lang w:eastAsia="en-GB"/>
        </w:rPr>
        <w:t>uttery</w:t>
      </w:r>
      <w:r w:rsidR="00B01279">
        <w:rPr>
          <w:rFonts w:ascii="Gill Sans MT" w:hAnsi="Gill Sans MT"/>
          <w:sz w:val="22"/>
          <w:szCs w:val="22"/>
          <w:lang w:eastAsia="en-GB"/>
        </w:rPr>
        <w:t xml:space="preserve"> and Combination R</w:t>
      </w:r>
      <w:r w:rsidR="008D04C9" w:rsidRPr="0034728A">
        <w:rPr>
          <w:rFonts w:ascii="Gill Sans MT" w:hAnsi="Gill Sans MT"/>
          <w:sz w:val="22"/>
          <w:szCs w:val="22"/>
          <w:lang w:eastAsia="en-GB"/>
        </w:rPr>
        <w:t>oom</w:t>
      </w:r>
      <w:r w:rsidR="00940BED" w:rsidRPr="0034728A">
        <w:rPr>
          <w:rFonts w:ascii="Gill Sans MT" w:hAnsi="Gill Sans MT"/>
          <w:sz w:val="22"/>
          <w:szCs w:val="22"/>
          <w:lang w:eastAsia="en-GB"/>
        </w:rPr>
        <w:t>, staff offices and student accommodation.</w:t>
      </w:r>
    </w:p>
    <w:p w:rsidR="00940BED" w:rsidRPr="0034728A" w:rsidRDefault="00774292" w:rsidP="0034728A">
      <w:pPr>
        <w:pStyle w:val="Header"/>
        <w:numPr>
          <w:ilvl w:val="0"/>
          <w:numId w:val="29"/>
        </w:numPr>
        <w:tabs>
          <w:tab w:val="left" w:pos="720"/>
        </w:tabs>
        <w:spacing w:before="240"/>
        <w:jc w:val="both"/>
        <w:rPr>
          <w:rFonts w:ascii="Gill Sans MT" w:hAnsi="Gill Sans MT"/>
          <w:sz w:val="22"/>
          <w:szCs w:val="22"/>
          <w:lang w:eastAsia="en-GB"/>
        </w:rPr>
      </w:pPr>
      <w:r w:rsidRPr="0034728A">
        <w:rPr>
          <w:rFonts w:ascii="Gill Sans MT" w:hAnsi="Gill Sans MT"/>
          <w:sz w:val="22"/>
          <w:szCs w:val="22"/>
          <w:lang w:eastAsia="en-GB"/>
        </w:rPr>
        <w:t>Make</w:t>
      </w:r>
      <w:r w:rsidR="00940BED" w:rsidRPr="0034728A">
        <w:rPr>
          <w:rFonts w:ascii="Gill Sans MT" w:hAnsi="Gill Sans MT"/>
          <w:sz w:val="22"/>
          <w:szCs w:val="22"/>
          <w:lang w:eastAsia="en-GB"/>
        </w:rPr>
        <w:t xml:space="preserve"> full use of the recycling facilities</w:t>
      </w:r>
      <w:r w:rsidR="0062416A">
        <w:rPr>
          <w:rFonts w:ascii="Gill Sans MT" w:hAnsi="Gill Sans MT"/>
          <w:sz w:val="22"/>
          <w:szCs w:val="22"/>
          <w:lang w:eastAsia="en-GB"/>
        </w:rPr>
        <w:t>.</w:t>
      </w:r>
    </w:p>
    <w:p w:rsidR="00B84E27" w:rsidRDefault="00774292" w:rsidP="00B84E27">
      <w:pPr>
        <w:pStyle w:val="ListParagraph"/>
        <w:numPr>
          <w:ilvl w:val="0"/>
          <w:numId w:val="29"/>
        </w:numPr>
        <w:spacing w:before="240" w:after="0" w:line="240" w:lineRule="auto"/>
        <w:jc w:val="both"/>
        <w:rPr>
          <w:rFonts w:ascii="Gill Sans MT" w:eastAsia="Times New Roman" w:hAnsi="Gill Sans MT" w:cs="Times New Roman"/>
          <w:lang w:eastAsia="en-GB"/>
        </w:rPr>
      </w:pPr>
      <w:r w:rsidRPr="0034728A">
        <w:rPr>
          <w:rFonts w:ascii="Gill Sans MT" w:eastAsia="Times New Roman" w:hAnsi="Gill Sans MT" w:cs="Times New Roman"/>
          <w:lang w:eastAsia="en-GB"/>
        </w:rPr>
        <w:t>Promoting the reuse of items and waste recycling among staff, students and conference guests through training, posters and incentives.</w:t>
      </w:r>
    </w:p>
    <w:p w:rsidR="00B84E27" w:rsidRDefault="00B84E27" w:rsidP="00B84E27">
      <w:pPr>
        <w:pStyle w:val="ListParagraph"/>
        <w:spacing w:before="240" w:after="0" w:line="240" w:lineRule="auto"/>
        <w:jc w:val="both"/>
        <w:rPr>
          <w:rFonts w:ascii="Gill Sans MT" w:eastAsia="Times New Roman" w:hAnsi="Gill Sans MT" w:cs="Times New Roman"/>
          <w:lang w:eastAsia="en-GB"/>
        </w:rPr>
      </w:pPr>
    </w:p>
    <w:p w:rsidR="00B84E27" w:rsidRPr="00B84E27" w:rsidRDefault="00B84E27" w:rsidP="00B84E27">
      <w:pPr>
        <w:pStyle w:val="ListParagraph"/>
        <w:numPr>
          <w:ilvl w:val="0"/>
          <w:numId w:val="29"/>
        </w:numPr>
        <w:spacing w:after="0" w:line="240" w:lineRule="auto"/>
        <w:rPr>
          <w:rFonts w:ascii="Gill Sans MT" w:eastAsia="Times New Roman" w:hAnsi="Gill Sans MT" w:cs="Times New Roman"/>
          <w:lang w:eastAsia="en-GB"/>
        </w:rPr>
      </w:pPr>
      <w:r w:rsidRPr="00B84E27">
        <w:rPr>
          <w:rFonts w:ascii="Gill Sans MT" w:eastAsia="Times New Roman" w:hAnsi="Gill Sans MT" w:cs="Times New Roman"/>
          <w:lang w:eastAsia="en-GB"/>
        </w:rPr>
        <w:t>Recycling or reusing withdrawn books from the library.</w:t>
      </w:r>
    </w:p>
    <w:p w:rsidR="0034728A" w:rsidRPr="0034728A" w:rsidRDefault="0034728A" w:rsidP="0034728A">
      <w:pPr>
        <w:pStyle w:val="ListParagraph"/>
        <w:spacing w:before="240" w:after="0" w:line="240" w:lineRule="auto"/>
        <w:rPr>
          <w:rFonts w:ascii="Gill Sans MT" w:eastAsia="Times New Roman" w:hAnsi="Gill Sans MT" w:cs="Times New Roman"/>
          <w:lang w:eastAsia="en-GB"/>
        </w:rPr>
      </w:pPr>
    </w:p>
    <w:p w:rsidR="00AA707D" w:rsidRDefault="00AA707D" w:rsidP="0034728A">
      <w:pPr>
        <w:pStyle w:val="ListParagraph"/>
        <w:numPr>
          <w:ilvl w:val="0"/>
          <w:numId w:val="29"/>
        </w:numPr>
        <w:spacing w:before="240" w:after="0" w:line="240" w:lineRule="auto"/>
        <w:rPr>
          <w:rFonts w:ascii="Gill Sans MT" w:eastAsia="Times New Roman" w:hAnsi="Gill Sans MT" w:cs="Times New Roman"/>
          <w:lang w:eastAsia="en-GB"/>
        </w:rPr>
      </w:pPr>
      <w:r w:rsidRPr="0034728A">
        <w:rPr>
          <w:rFonts w:ascii="Gill Sans MT" w:eastAsia="Times New Roman" w:hAnsi="Gill Sans MT" w:cs="Times New Roman"/>
          <w:lang w:eastAsia="en-GB"/>
        </w:rPr>
        <w:t>Promote the reuse of towels during the conference season.</w:t>
      </w:r>
    </w:p>
    <w:p w:rsidR="0034728A" w:rsidRPr="0034728A" w:rsidRDefault="0034728A" w:rsidP="0034728A">
      <w:pPr>
        <w:pStyle w:val="ListParagraph"/>
        <w:rPr>
          <w:rFonts w:ascii="Gill Sans MT" w:eastAsia="Times New Roman" w:hAnsi="Gill Sans MT" w:cs="Times New Roman"/>
          <w:lang w:eastAsia="en-GB"/>
        </w:rPr>
      </w:pPr>
    </w:p>
    <w:p w:rsidR="00774292" w:rsidRPr="0034728A" w:rsidRDefault="00940BED" w:rsidP="00B01279">
      <w:pPr>
        <w:pStyle w:val="ListParagraph"/>
        <w:numPr>
          <w:ilvl w:val="0"/>
          <w:numId w:val="29"/>
        </w:numPr>
        <w:spacing w:before="240" w:after="0" w:line="240" w:lineRule="auto"/>
        <w:jc w:val="both"/>
        <w:rPr>
          <w:rFonts w:ascii="Gill Sans MT" w:eastAsia="Times New Roman" w:hAnsi="Gill Sans MT" w:cs="Times New Roman"/>
          <w:lang w:eastAsia="en-GB"/>
        </w:rPr>
      </w:pPr>
      <w:r w:rsidRPr="0034728A">
        <w:rPr>
          <w:rFonts w:ascii="Gill Sans MT" w:eastAsia="Times New Roman" w:hAnsi="Gill Sans MT" w:cs="Times New Roman"/>
          <w:lang w:eastAsia="en-GB"/>
        </w:rPr>
        <w:t>Recycling or safely disposing of all white goods, compu</w:t>
      </w:r>
      <w:r w:rsidR="00774292" w:rsidRPr="0034728A">
        <w:rPr>
          <w:rFonts w:ascii="Gill Sans MT" w:eastAsia="Times New Roman" w:hAnsi="Gill Sans MT" w:cs="Times New Roman"/>
          <w:lang w:eastAsia="en-GB"/>
        </w:rPr>
        <w:t>ters and electrical appliances, u</w:t>
      </w:r>
      <w:r w:rsidRPr="0034728A">
        <w:rPr>
          <w:rFonts w:ascii="Gill Sans MT" w:eastAsia="Times New Roman" w:hAnsi="Gill Sans MT" w:cs="Times New Roman"/>
          <w:lang w:eastAsia="en-GB"/>
        </w:rPr>
        <w:t>sing reusable resources and containers and avoiding unnec</w:t>
      </w:r>
      <w:r w:rsidR="00774292" w:rsidRPr="0034728A">
        <w:rPr>
          <w:rFonts w:ascii="Gill Sans MT" w:eastAsia="Times New Roman" w:hAnsi="Gill Sans MT" w:cs="Times New Roman"/>
          <w:lang w:eastAsia="en-GB"/>
        </w:rPr>
        <w:t>essary packaging where possible, a</w:t>
      </w:r>
      <w:r w:rsidRPr="0034728A">
        <w:rPr>
          <w:rFonts w:ascii="Gill Sans MT" w:eastAsia="Times New Roman" w:hAnsi="Gill Sans MT" w:cs="Times New Roman"/>
          <w:lang w:eastAsia="en-GB"/>
        </w:rPr>
        <w:t>lways purchasing recycled resources where these are both suitable and available.</w:t>
      </w:r>
      <w:r w:rsidRPr="0034728A">
        <w:rPr>
          <w:rFonts w:ascii="Gill Sans MT" w:eastAsia="Times New Roman" w:hAnsi="Gill Sans MT" w:cs="Times New Roman"/>
          <w:color w:val="FF0000"/>
          <w:lang w:eastAsia="en-GB"/>
        </w:rPr>
        <w:t xml:space="preserve"> </w:t>
      </w:r>
    </w:p>
    <w:p w:rsidR="0034728A" w:rsidRPr="0034728A" w:rsidRDefault="0034728A" w:rsidP="0034728A">
      <w:pPr>
        <w:pStyle w:val="ListParagraph"/>
        <w:spacing w:before="240" w:after="0" w:line="240" w:lineRule="auto"/>
        <w:rPr>
          <w:rFonts w:ascii="Gill Sans MT" w:eastAsia="Times New Roman" w:hAnsi="Gill Sans MT" w:cs="Times New Roman"/>
          <w:lang w:eastAsia="en-GB"/>
        </w:rPr>
      </w:pPr>
    </w:p>
    <w:p w:rsidR="0034728A" w:rsidRDefault="00774292" w:rsidP="00B01279">
      <w:pPr>
        <w:pStyle w:val="ListParagraph"/>
        <w:numPr>
          <w:ilvl w:val="0"/>
          <w:numId w:val="29"/>
        </w:numPr>
        <w:spacing w:before="240" w:after="0" w:line="240" w:lineRule="auto"/>
        <w:jc w:val="both"/>
        <w:rPr>
          <w:rFonts w:ascii="Gill Sans MT" w:eastAsia="Times New Roman" w:hAnsi="Gill Sans MT" w:cs="Times New Roman"/>
          <w:lang w:eastAsia="en-GB"/>
        </w:rPr>
      </w:pPr>
      <w:r w:rsidRPr="0034728A">
        <w:rPr>
          <w:rFonts w:ascii="Gill Sans MT" w:eastAsia="Times New Roman" w:hAnsi="Gill Sans MT" w:cs="Times New Roman"/>
          <w:lang w:eastAsia="en-GB"/>
        </w:rPr>
        <w:t>Returning print cartridges to the manufacturers and office suppliers for refilling.</w:t>
      </w:r>
    </w:p>
    <w:p w:rsidR="0034728A" w:rsidRPr="0034728A" w:rsidRDefault="0034728A" w:rsidP="0034728A">
      <w:pPr>
        <w:pStyle w:val="ListParagraph"/>
        <w:rPr>
          <w:rFonts w:ascii="Gill Sans MT" w:eastAsia="Times New Roman" w:hAnsi="Gill Sans MT" w:cs="Times New Roman"/>
          <w:lang w:eastAsia="en-GB"/>
        </w:rPr>
      </w:pPr>
    </w:p>
    <w:p w:rsidR="00774292" w:rsidRDefault="00774292" w:rsidP="00B01279">
      <w:pPr>
        <w:pStyle w:val="ListParagraph"/>
        <w:numPr>
          <w:ilvl w:val="0"/>
          <w:numId w:val="29"/>
        </w:numPr>
        <w:spacing w:before="240" w:line="240" w:lineRule="auto"/>
        <w:jc w:val="both"/>
        <w:rPr>
          <w:rFonts w:ascii="Gill Sans MT" w:eastAsia="Times New Roman" w:hAnsi="Gill Sans MT" w:cs="Times New Roman"/>
          <w:lang w:eastAsia="en-GB"/>
        </w:rPr>
      </w:pPr>
      <w:r w:rsidRPr="0034728A">
        <w:rPr>
          <w:rFonts w:ascii="Gill Sans MT" w:eastAsia="Times New Roman" w:hAnsi="Gill Sans MT" w:cs="Times New Roman"/>
          <w:lang w:eastAsia="en-GB"/>
        </w:rPr>
        <w:lastRenderedPageBreak/>
        <w:t>Provide</w:t>
      </w:r>
      <w:r w:rsidR="00940BED" w:rsidRPr="0034728A">
        <w:rPr>
          <w:rFonts w:ascii="Gill Sans MT" w:eastAsia="Times New Roman" w:hAnsi="Gill Sans MT" w:cs="Times New Roman"/>
          <w:lang w:eastAsia="en-GB"/>
        </w:rPr>
        <w:t xml:space="preserve"> sufficient, accessible and well-publicised collection points for recyclable waste, with responsibility for recycling clearly allocated.</w:t>
      </w:r>
    </w:p>
    <w:p w:rsidR="00B01279" w:rsidRPr="00B01279" w:rsidRDefault="00B01279" w:rsidP="00B01279">
      <w:pPr>
        <w:pStyle w:val="ListParagraph"/>
        <w:rPr>
          <w:rFonts w:ascii="Gill Sans MT" w:eastAsia="Times New Roman" w:hAnsi="Gill Sans MT" w:cs="Times New Roman"/>
          <w:lang w:eastAsia="en-GB"/>
        </w:rPr>
      </w:pPr>
    </w:p>
    <w:p w:rsidR="00940BED" w:rsidRDefault="00940BED" w:rsidP="00B01279">
      <w:pPr>
        <w:pStyle w:val="ListParagraph"/>
        <w:numPr>
          <w:ilvl w:val="0"/>
          <w:numId w:val="29"/>
        </w:numPr>
        <w:spacing w:before="240" w:after="0" w:line="240" w:lineRule="auto"/>
        <w:jc w:val="both"/>
        <w:rPr>
          <w:rFonts w:ascii="Gill Sans MT" w:eastAsia="Times New Roman" w:hAnsi="Gill Sans MT" w:cs="Times New Roman"/>
          <w:lang w:eastAsia="en-GB"/>
        </w:rPr>
      </w:pPr>
      <w:r w:rsidRPr="0034728A">
        <w:rPr>
          <w:rFonts w:ascii="Gill Sans MT" w:eastAsia="Times New Roman" w:hAnsi="Gill Sans MT" w:cs="Times New Roman"/>
          <w:lang w:eastAsia="en-GB"/>
        </w:rPr>
        <w:t>Making specific arrangements for events, such the May Ball/June Event and ‘Bops’, where significant recyclable waste is likely to be pr</w:t>
      </w:r>
      <w:r w:rsidR="00077511">
        <w:rPr>
          <w:rFonts w:ascii="Gill Sans MT" w:eastAsia="Times New Roman" w:hAnsi="Gill Sans MT" w:cs="Times New Roman"/>
          <w:lang w:eastAsia="en-GB"/>
        </w:rPr>
        <w:t>oduced, in order to both minimis</w:t>
      </w:r>
      <w:r w:rsidR="00B01279">
        <w:rPr>
          <w:rFonts w:ascii="Gill Sans MT" w:eastAsia="Times New Roman" w:hAnsi="Gill Sans MT" w:cs="Times New Roman"/>
          <w:lang w:eastAsia="en-GB"/>
        </w:rPr>
        <w:t>e the waste produced and maximis</w:t>
      </w:r>
      <w:r w:rsidRPr="0034728A">
        <w:rPr>
          <w:rFonts w:ascii="Gill Sans MT" w:eastAsia="Times New Roman" w:hAnsi="Gill Sans MT" w:cs="Times New Roman"/>
          <w:lang w:eastAsia="en-GB"/>
        </w:rPr>
        <w:t>e what is recycled/reused.</w:t>
      </w:r>
    </w:p>
    <w:p w:rsidR="0034728A" w:rsidRPr="0034728A" w:rsidRDefault="0034728A" w:rsidP="0034728A">
      <w:pPr>
        <w:pStyle w:val="ListParagraph"/>
        <w:spacing w:before="240" w:after="0" w:line="240" w:lineRule="auto"/>
        <w:rPr>
          <w:rFonts w:ascii="Gill Sans MT" w:eastAsia="Times New Roman" w:hAnsi="Gill Sans MT" w:cs="Times New Roman"/>
          <w:lang w:eastAsia="en-GB"/>
        </w:rPr>
      </w:pPr>
    </w:p>
    <w:p w:rsidR="00333DA5" w:rsidRDefault="00333DA5" w:rsidP="0034728A">
      <w:pPr>
        <w:pStyle w:val="ListParagraph"/>
        <w:numPr>
          <w:ilvl w:val="0"/>
          <w:numId w:val="29"/>
        </w:numPr>
        <w:spacing w:before="240" w:after="0" w:line="240" w:lineRule="auto"/>
        <w:rPr>
          <w:rFonts w:ascii="Gill Sans MT" w:eastAsia="Times New Roman" w:hAnsi="Gill Sans MT" w:cs="Times New Roman"/>
          <w:lang w:eastAsia="en-GB"/>
        </w:rPr>
      </w:pPr>
      <w:r w:rsidRPr="0034728A">
        <w:rPr>
          <w:rFonts w:ascii="Gill Sans MT" w:eastAsia="Times New Roman" w:hAnsi="Gill Sans MT" w:cs="Times New Roman"/>
          <w:lang w:eastAsia="en-GB"/>
        </w:rPr>
        <w:t>Minimise laundry collections – fortnightly</w:t>
      </w:r>
      <w:r w:rsidR="0034728A">
        <w:rPr>
          <w:rFonts w:ascii="Gill Sans MT" w:eastAsia="Times New Roman" w:hAnsi="Gill Sans MT" w:cs="Times New Roman"/>
          <w:lang w:eastAsia="en-GB"/>
        </w:rPr>
        <w:t>.</w:t>
      </w:r>
    </w:p>
    <w:p w:rsidR="0034728A" w:rsidRPr="0034728A" w:rsidRDefault="0034728A" w:rsidP="0034728A">
      <w:pPr>
        <w:pStyle w:val="ListParagraph"/>
        <w:rPr>
          <w:rFonts w:ascii="Gill Sans MT" w:eastAsia="Times New Roman" w:hAnsi="Gill Sans MT" w:cs="Times New Roman"/>
          <w:lang w:eastAsia="en-GB"/>
        </w:rPr>
      </w:pPr>
    </w:p>
    <w:p w:rsidR="00AA707D" w:rsidRDefault="00AA707D" w:rsidP="0034728A">
      <w:pPr>
        <w:pStyle w:val="ListParagraph"/>
        <w:numPr>
          <w:ilvl w:val="0"/>
          <w:numId w:val="29"/>
        </w:numPr>
        <w:spacing w:before="240" w:after="0" w:line="240" w:lineRule="auto"/>
        <w:rPr>
          <w:rFonts w:ascii="Gill Sans MT" w:eastAsia="Times New Roman" w:hAnsi="Gill Sans MT" w:cs="Times New Roman"/>
          <w:lang w:eastAsia="en-GB"/>
        </w:rPr>
      </w:pPr>
      <w:r w:rsidRPr="0034728A">
        <w:rPr>
          <w:rFonts w:ascii="Gill Sans MT" w:eastAsia="Times New Roman" w:hAnsi="Gill Sans MT" w:cs="Times New Roman"/>
          <w:lang w:eastAsia="en-GB"/>
        </w:rPr>
        <w:t>Make arrangements at the end of each term to recycle clothing that has been left.</w:t>
      </w:r>
    </w:p>
    <w:p w:rsidR="0034728A" w:rsidRPr="0034728A" w:rsidRDefault="0034728A" w:rsidP="0034728A">
      <w:pPr>
        <w:pStyle w:val="ListParagraph"/>
        <w:rPr>
          <w:rFonts w:ascii="Gill Sans MT" w:eastAsia="Times New Roman" w:hAnsi="Gill Sans MT" w:cs="Times New Roman"/>
          <w:lang w:eastAsia="en-GB"/>
        </w:rPr>
      </w:pPr>
    </w:p>
    <w:p w:rsidR="00BF4D3C" w:rsidRPr="0034728A" w:rsidRDefault="00BF4D3C" w:rsidP="00B01279">
      <w:pPr>
        <w:pStyle w:val="ListParagraph"/>
        <w:numPr>
          <w:ilvl w:val="0"/>
          <w:numId w:val="29"/>
        </w:numPr>
        <w:spacing w:before="240" w:after="0" w:line="240" w:lineRule="auto"/>
        <w:jc w:val="both"/>
        <w:rPr>
          <w:rFonts w:ascii="Gill Sans MT" w:eastAsia="Times New Roman" w:hAnsi="Gill Sans MT" w:cs="Times New Roman"/>
          <w:lang w:eastAsia="en-GB"/>
        </w:rPr>
      </w:pPr>
      <w:r w:rsidRPr="0034728A">
        <w:rPr>
          <w:rFonts w:ascii="Gill Sans MT" w:eastAsia="Times New Roman" w:hAnsi="Gill Sans MT" w:cs="Times New Roman"/>
          <w:lang w:eastAsia="en-GB"/>
        </w:rPr>
        <w:t>Where possible all glass products from the catering department, bar and student accommodation is sorted and recycled.</w:t>
      </w:r>
    </w:p>
    <w:p w:rsidR="00940BED" w:rsidRPr="0034728A" w:rsidRDefault="00940BED" w:rsidP="0034728A">
      <w:pPr>
        <w:spacing w:after="0" w:line="240" w:lineRule="auto"/>
        <w:rPr>
          <w:rFonts w:ascii="Gill Sans MT" w:eastAsia="Times New Roman" w:hAnsi="Gill Sans MT" w:cs="Times New Roman"/>
          <w:lang w:eastAsia="en-GB"/>
        </w:rPr>
      </w:pPr>
    </w:p>
    <w:p w:rsidR="00BC785F" w:rsidRPr="0034728A" w:rsidRDefault="00BC785F" w:rsidP="0034728A">
      <w:pPr>
        <w:pStyle w:val="Header"/>
        <w:tabs>
          <w:tab w:val="left" w:pos="720"/>
        </w:tabs>
        <w:jc w:val="both"/>
        <w:rPr>
          <w:rFonts w:ascii="Gill Sans MT" w:hAnsi="Gill Sans MT" w:cs="Arial"/>
          <w:sz w:val="22"/>
          <w:szCs w:val="22"/>
          <w:u w:val="single"/>
        </w:rPr>
      </w:pPr>
      <w:r w:rsidRPr="0034728A">
        <w:rPr>
          <w:rFonts w:ascii="Gill Sans MT" w:hAnsi="Gill Sans MT" w:cs="Arial"/>
          <w:sz w:val="22"/>
          <w:szCs w:val="22"/>
          <w:u w:val="single"/>
        </w:rPr>
        <w:t>Energy Use</w:t>
      </w:r>
    </w:p>
    <w:p w:rsidR="008D20FA" w:rsidRPr="0034728A" w:rsidRDefault="008D20FA" w:rsidP="0034728A">
      <w:pPr>
        <w:pStyle w:val="Header"/>
        <w:tabs>
          <w:tab w:val="left" w:pos="720"/>
        </w:tabs>
        <w:jc w:val="both"/>
        <w:rPr>
          <w:rFonts w:ascii="Gill Sans MT" w:hAnsi="Gill Sans MT" w:cs="Arial"/>
          <w:sz w:val="22"/>
          <w:szCs w:val="22"/>
        </w:rPr>
      </w:pPr>
    </w:p>
    <w:p w:rsidR="00BC785F" w:rsidRPr="0034728A" w:rsidRDefault="00BC785F" w:rsidP="00B01279">
      <w:pPr>
        <w:pStyle w:val="Header"/>
        <w:tabs>
          <w:tab w:val="left" w:pos="720"/>
        </w:tabs>
        <w:jc w:val="both"/>
        <w:rPr>
          <w:rFonts w:ascii="Gill Sans MT" w:hAnsi="Gill Sans MT" w:cs="Arial"/>
          <w:sz w:val="22"/>
          <w:szCs w:val="22"/>
        </w:rPr>
      </w:pPr>
      <w:r w:rsidRPr="0034728A">
        <w:rPr>
          <w:rFonts w:ascii="Gill Sans MT" w:hAnsi="Gill Sans MT" w:cs="Arial"/>
          <w:sz w:val="22"/>
          <w:szCs w:val="22"/>
        </w:rPr>
        <w:t xml:space="preserve">It is recognised by Homerton College that efficient use of energy is economically and environmentally essential. </w:t>
      </w:r>
      <w:r w:rsidR="00B01279">
        <w:rPr>
          <w:rFonts w:ascii="Gill Sans MT" w:hAnsi="Gill Sans MT" w:cs="Arial"/>
          <w:sz w:val="22"/>
          <w:szCs w:val="22"/>
        </w:rPr>
        <w:t xml:space="preserve"> </w:t>
      </w:r>
      <w:r w:rsidRPr="0034728A">
        <w:rPr>
          <w:rFonts w:ascii="Gill Sans MT" w:hAnsi="Gill Sans MT" w:cs="Arial"/>
          <w:sz w:val="22"/>
          <w:szCs w:val="22"/>
        </w:rPr>
        <w:t>Therefore the following practices are employed:</w:t>
      </w:r>
    </w:p>
    <w:p w:rsidR="00AB5C71" w:rsidRPr="0034728A" w:rsidRDefault="00AB5C71" w:rsidP="0034728A">
      <w:pPr>
        <w:pStyle w:val="Header"/>
        <w:tabs>
          <w:tab w:val="left" w:pos="720"/>
        </w:tabs>
        <w:jc w:val="both"/>
        <w:rPr>
          <w:rFonts w:ascii="Gill Sans MT" w:hAnsi="Gill Sans MT" w:cs="Arial"/>
          <w:sz w:val="22"/>
          <w:szCs w:val="22"/>
        </w:rPr>
      </w:pPr>
    </w:p>
    <w:p w:rsidR="00BC785F" w:rsidRDefault="00BC785F" w:rsidP="0034728A">
      <w:pPr>
        <w:pStyle w:val="Header"/>
        <w:numPr>
          <w:ilvl w:val="0"/>
          <w:numId w:val="33"/>
        </w:numPr>
        <w:jc w:val="both"/>
        <w:rPr>
          <w:rFonts w:ascii="Gill Sans MT" w:hAnsi="Gill Sans MT" w:cs="Arial"/>
          <w:sz w:val="22"/>
          <w:szCs w:val="22"/>
        </w:rPr>
      </w:pPr>
      <w:r w:rsidRPr="0034728A">
        <w:rPr>
          <w:rFonts w:ascii="Gill Sans MT" w:hAnsi="Gill Sans MT" w:cs="Arial"/>
          <w:sz w:val="22"/>
          <w:szCs w:val="22"/>
        </w:rPr>
        <w:t>All new and refurbished buildings are fitted with Building Management Systems which monitor and control temperatures and airflows throughout.</w:t>
      </w:r>
      <w:r w:rsidR="008D20FA" w:rsidRPr="0034728A">
        <w:rPr>
          <w:rFonts w:ascii="Gill Sans MT" w:hAnsi="Gill Sans MT" w:cs="Arial"/>
          <w:sz w:val="22"/>
          <w:szCs w:val="22"/>
        </w:rPr>
        <w:t xml:space="preserve"> </w:t>
      </w:r>
      <w:r w:rsidR="00B01279">
        <w:rPr>
          <w:rFonts w:ascii="Gill Sans MT" w:hAnsi="Gill Sans MT" w:cs="Arial"/>
          <w:sz w:val="22"/>
          <w:szCs w:val="22"/>
        </w:rPr>
        <w:t xml:space="preserve"> </w:t>
      </w:r>
      <w:r w:rsidR="008D20FA" w:rsidRPr="0034728A">
        <w:rPr>
          <w:rFonts w:ascii="Gill Sans MT" w:hAnsi="Gill Sans MT" w:cs="Arial"/>
          <w:sz w:val="22"/>
          <w:szCs w:val="22"/>
        </w:rPr>
        <w:t>Where possible energy is controlled and tailored to minimise usage (motion sensored LED lighting, individually controlled energy efficient adjustable heating appliances etc)</w:t>
      </w:r>
      <w:r w:rsidR="00B01279">
        <w:rPr>
          <w:rFonts w:ascii="Gill Sans MT" w:hAnsi="Gill Sans MT" w:cs="Arial"/>
          <w:sz w:val="22"/>
          <w:szCs w:val="22"/>
        </w:rPr>
        <w:t>.</w:t>
      </w:r>
    </w:p>
    <w:p w:rsidR="0034728A" w:rsidRPr="0034728A" w:rsidRDefault="0034728A" w:rsidP="0034728A">
      <w:pPr>
        <w:pStyle w:val="Header"/>
        <w:ind w:left="720"/>
        <w:jc w:val="both"/>
        <w:rPr>
          <w:rFonts w:ascii="Gill Sans MT" w:hAnsi="Gill Sans MT" w:cs="Arial"/>
          <w:sz w:val="22"/>
          <w:szCs w:val="22"/>
        </w:rPr>
      </w:pPr>
    </w:p>
    <w:p w:rsidR="00BC785F" w:rsidRDefault="00BC785F" w:rsidP="0034728A">
      <w:pPr>
        <w:pStyle w:val="Header"/>
        <w:numPr>
          <w:ilvl w:val="0"/>
          <w:numId w:val="33"/>
        </w:numPr>
        <w:jc w:val="both"/>
        <w:rPr>
          <w:rFonts w:ascii="Gill Sans MT" w:hAnsi="Gill Sans MT" w:cs="Arial"/>
          <w:sz w:val="22"/>
          <w:szCs w:val="22"/>
        </w:rPr>
      </w:pPr>
      <w:r w:rsidRPr="0034728A">
        <w:rPr>
          <w:rFonts w:ascii="Gill Sans MT" w:hAnsi="Gill Sans MT" w:cs="Arial"/>
          <w:sz w:val="22"/>
          <w:szCs w:val="22"/>
        </w:rPr>
        <w:t>Air conditioning is limited to servicing rooms holding high intensit</w:t>
      </w:r>
      <w:r w:rsidR="00077511">
        <w:rPr>
          <w:rFonts w:ascii="Gill Sans MT" w:hAnsi="Gill Sans MT" w:cs="Arial"/>
          <w:sz w:val="22"/>
          <w:szCs w:val="22"/>
        </w:rPr>
        <w:t>y heat producing IT equipment and the Archive.</w:t>
      </w:r>
    </w:p>
    <w:p w:rsidR="0034728A" w:rsidRPr="0034728A" w:rsidRDefault="0034728A" w:rsidP="0034728A">
      <w:pPr>
        <w:pStyle w:val="Header"/>
        <w:ind w:left="720"/>
        <w:jc w:val="both"/>
        <w:rPr>
          <w:rFonts w:ascii="Gill Sans MT" w:hAnsi="Gill Sans MT" w:cs="Arial"/>
          <w:sz w:val="22"/>
          <w:szCs w:val="22"/>
        </w:rPr>
      </w:pPr>
    </w:p>
    <w:p w:rsidR="00BC785F" w:rsidRPr="00077511" w:rsidRDefault="00BC785F" w:rsidP="00B01279">
      <w:pPr>
        <w:pStyle w:val="ListParagraph"/>
        <w:numPr>
          <w:ilvl w:val="0"/>
          <w:numId w:val="33"/>
        </w:numPr>
        <w:spacing w:after="0" w:line="240" w:lineRule="auto"/>
        <w:jc w:val="both"/>
        <w:rPr>
          <w:rFonts w:ascii="Gill Sans MT" w:eastAsia="Times New Roman" w:hAnsi="Gill Sans MT" w:cs="Times New Roman"/>
          <w:b/>
          <w:lang w:eastAsia="en-GB"/>
        </w:rPr>
      </w:pPr>
      <w:r w:rsidRPr="0034728A">
        <w:rPr>
          <w:rFonts w:ascii="Gill Sans MT" w:hAnsi="Gill Sans MT" w:cs="Arial"/>
        </w:rPr>
        <w:t>New buildings are constructed to maximise use of structure in providing thermal insulation and low pressure under floor heating has been recently utilised to fully exploit this.</w:t>
      </w:r>
      <w:r w:rsidR="0034728A">
        <w:rPr>
          <w:rFonts w:ascii="Gill Sans MT" w:hAnsi="Gill Sans MT" w:cs="Arial"/>
        </w:rPr>
        <w:t xml:space="preserve"> </w:t>
      </w:r>
      <w:r w:rsidR="00BF4D3C" w:rsidRPr="0034728A">
        <w:rPr>
          <w:rFonts w:ascii="Gill Sans MT" w:hAnsi="Gill Sans MT" w:cs="Arial"/>
        </w:rPr>
        <w:t xml:space="preserve"> </w:t>
      </w:r>
      <w:r w:rsidR="00BF4D3C" w:rsidRPr="0034728A">
        <w:rPr>
          <w:rFonts w:ascii="Gill Sans MT" w:eastAsia="Times New Roman" w:hAnsi="Gill Sans MT" w:cs="Times New Roman"/>
          <w:lang w:eastAsia="en-GB"/>
        </w:rPr>
        <w:t>Recycled and/or sustainable building materials will be used where possible.</w:t>
      </w:r>
    </w:p>
    <w:p w:rsidR="00077511" w:rsidRPr="00077511" w:rsidRDefault="00077511" w:rsidP="00077511">
      <w:pPr>
        <w:pStyle w:val="ListParagraph"/>
        <w:rPr>
          <w:rFonts w:ascii="Gill Sans MT" w:eastAsia="Times New Roman" w:hAnsi="Gill Sans MT" w:cs="Times New Roman"/>
          <w:b/>
          <w:lang w:eastAsia="en-GB"/>
        </w:rPr>
      </w:pPr>
    </w:p>
    <w:p w:rsidR="00077511" w:rsidRPr="00077511" w:rsidRDefault="00077511" w:rsidP="00B01279">
      <w:pPr>
        <w:pStyle w:val="ListParagraph"/>
        <w:numPr>
          <w:ilvl w:val="0"/>
          <w:numId w:val="33"/>
        </w:numPr>
        <w:spacing w:after="0" w:line="240" w:lineRule="auto"/>
        <w:jc w:val="both"/>
        <w:rPr>
          <w:rFonts w:ascii="Gill Sans MT" w:eastAsia="Times New Roman" w:hAnsi="Gill Sans MT" w:cs="Times New Roman"/>
          <w:b/>
          <w:lang w:eastAsia="en-GB"/>
        </w:rPr>
      </w:pPr>
      <w:r>
        <w:rPr>
          <w:rFonts w:ascii="Gill Sans MT" w:eastAsia="Times New Roman" w:hAnsi="Gill Sans MT" w:cs="Times New Roman"/>
          <w:lang w:eastAsia="en-GB"/>
        </w:rPr>
        <w:t>Sites will produced accurate gas and electricity consumption records from meter readings.  Targets will be set to reduce consumption by monitoring of BMS system, CRC monitoring and billing system.</w:t>
      </w:r>
    </w:p>
    <w:p w:rsidR="00077511" w:rsidRPr="00077511" w:rsidRDefault="00077511" w:rsidP="00077511">
      <w:pPr>
        <w:pStyle w:val="ListParagraph"/>
        <w:rPr>
          <w:rFonts w:ascii="Gill Sans MT" w:eastAsia="Times New Roman" w:hAnsi="Gill Sans MT" w:cs="Times New Roman"/>
          <w:b/>
          <w:lang w:eastAsia="en-GB"/>
        </w:rPr>
      </w:pPr>
    </w:p>
    <w:p w:rsidR="00077511" w:rsidRPr="00FC0DD3" w:rsidRDefault="00FC0DD3" w:rsidP="00B01279">
      <w:pPr>
        <w:pStyle w:val="ListParagraph"/>
        <w:numPr>
          <w:ilvl w:val="0"/>
          <w:numId w:val="33"/>
        </w:numPr>
        <w:spacing w:after="0" w:line="240" w:lineRule="auto"/>
        <w:jc w:val="both"/>
        <w:rPr>
          <w:rFonts w:ascii="Gill Sans MT" w:eastAsia="Times New Roman" w:hAnsi="Gill Sans MT" w:cs="Times New Roman"/>
          <w:b/>
          <w:lang w:eastAsia="en-GB"/>
        </w:rPr>
      </w:pPr>
      <w:r>
        <w:rPr>
          <w:rFonts w:ascii="Gill Sans MT" w:eastAsia="Times New Roman" w:hAnsi="Gill Sans MT" w:cs="Times New Roman"/>
          <w:lang w:eastAsia="en-GB"/>
        </w:rPr>
        <w:t xml:space="preserve">Where practicable, the College purchases electrical appliances that have an A or B rating.  In many cases, A rated products are comparably priced to lower efficiency products.  Give preference to the most energy efficient and environmentally sound </w:t>
      </w:r>
      <w:r w:rsidR="000D12DF">
        <w:rPr>
          <w:rFonts w:ascii="Gill Sans MT" w:eastAsia="Times New Roman" w:hAnsi="Gill Sans MT" w:cs="Times New Roman"/>
          <w:lang w:eastAsia="en-GB"/>
        </w:rPr>
        <w:t>appliances</w:t>
      </w:r>
      <w:r>
        <w:rPr>
          <w:rFonts w:ascii="Gill Sans MT" w:eastAsia="Times New Roman" w:hAnsi="Gill Sans MT" w:cs="Times New Roman"/>
          <w:lang w:eastAsia="en-GB"/>
        </w:rPr>
        <w:t xml:space="preserve"> available; this includes using energy-saving lightbulbs.</w:t>
      </w:r>
    </w:p>
    <w:p w:rsidR="00FC0DD3" w:rsidRPr="00FC0DD3" w:rsidRDefault="00FC0DD3" w:rsidP="00FC0DD3">
      <w:pPr>
        <w:pStyle w:val="ListParagraph"/>
        <w:rPr>
          <w:rFonts w:ascii="Gill Sans MT" w:eastAsia="Times New Roman" w:hAnsi="Gill Sans MT" w:cs="Times New Roman"/>
          <w:b/>
          <w:lang w:eastAsia="en-GB"/>
        </w:rPr>
      </w:pPr>
    </w:p>
    <w:p w:rsidR="00FC0DD3" w:rsidRPr="00FC0DD3" w:rsidRDefault="00FC0DD3" w:rsidP="00B01279">
      <w:pPr>
        <w:pStyle w:val="ListParagraph"/>
        <w:numPr>
          <w:ilvl w:val="0"/>
          <w:numId w:val="33"/>
        </w:numPr>
        <w:spacing w:after="0" w:line="240" w:lineRule="auto"/>
        <w:jc w:val="both"/>
        <w:rPr>
          <w:rFonts w:ascii="Gill Sans MT" w:eastAsia="Times New Roman" w:hAnsi="Gill Sans MT" w:cs="Times New Roman"/>
          <w:b/>
          <w:lang w:eastAsia="en-GB"/>
        </w:rPr>
      </w:pPr>
      <w:r>
        <w:rPr>
          <w:rFonts w:ascii="Gill Sans MT" w:eastAsia="Times New Roman" w:hAnsi="Gill Sans MT" w:cs="Times New Roman"/>
          <w:lang w:eastAsia="en-GB"/>
        </w:rPr>
        <w:t>Encouraging its staff, students and conference guests to save energy through visible reminders and information to increase awareness.  This particularly concerns turning off electrical appliances when not in use in both communal and residential rooms.</w:t>
      </w:r>
    </w:p>
    <w:p w:rsidR="00FC0DD3" w:rsidRPr="00FC0DD3" w:rsidRDefault="00FC0DD3" w:rsidP="00FC0DD3">
      <w:pPr>
        <w:pStyle w:val="ListParagraph"/>
        <w:rPr>
          <w:rFonts w:ascii="Gill Sans MT" w:eastAsia="Times New Roman" w:hAnsi="Gill Sans MT" w:cs="Times New Roman"/>
          <w:b/>
          <w:lang w:eastAsia="en-GB"/>
        </w:rPr>
      </w:pPr>
    </w:p>
    <w:p w:rsidR="00FC0DD3" w:rsidRPr="007C2FD4" w:rsidRDefault="00FC0DD3" w:rsidP="00B01279">
      <w:pPr>
        <w:pStyle w:val="ListParagraph"/>
        <w:numPr>
          <w:ilvl w:val="0"/>
          <w:numId w:val="33"/>
        </w:numPr>
        <w:spacing w:after="0" w:line="240" w:lineRule="auto"/>
        <w:jc w:val="both"/>
        <w:rPr>
          <w:rFonts w:ascii="Gill Sans MT" w:eastAsia="Times New Roman" w:hAnsi="Gill Sans MT" w:cs="Times New Roman"/>
          <w:b/>
          <w:lang w:eastAsia="en-GB"/>
        </w:rPr>
      </w:pPr>
      <w:r>
        <w:rPr>
          <w:rFonts w:ascii="Gill Sans MT" w:eastAsia="Times New Roman" w:hAnsi="Gill Sans MT" w:cs="Times New Roman"/>
          <w:lang w:eastAsia="en-GB"/>
        </w:rPr>
        <w:t xml:space="preserve">Monitoring and understanding the importance of different sources of College energy consumption, and setting appropriate and measurable targets for a reduction in certain areas of consumption and/or </w:t>
      </w:r>
      <w:r w:rsidR="007C2FD4">
        <w:rPr>
          <w:rFonts w:ascii="Gill Sans MT" w:eastAsia="Times New Roman" w:hAnsi="Gill Sans MT" w:cs="Times New Roman"/>
          <w:lang w:eastAsia="en-GB"/>
        </w:rPr>
        <w:t>in the overall consumption of energy.</w:t>
      </w:r>
    </w:p>
    <w:p w:rsidR="007C2FD4" w:rsidRPr="007C2FD4" w:rsidRDefault="007C2FD4" w:rsidP="007C2FD4">
      <w:pPr>
        <w:pStyle w:val="ListParagraph"/>
        <w:rPr>
          <w:rFonts w:ascii="Gill Sans MT" w:eastAsia="Times New Roman" w:hAnsi="Gill Sans MT" w:cs="Times New Roman"/>
          <w:b/>
          <w:lang w:eastAsia="en-GB"/>
        </w:rPr>
      </w:pPr>
    </w:p>
    <w:p w:rsidR="007C2FD4" w:rsidRPr="007C2FD4" w:rsidRDefault="007C2FD4" w:rsidP="007C2FD4">
      <w:pPr>
        <w:pStyle w:val="ListParagraph"/>
        <w:numPr>
          <w:ilvl w:val="0"/>
          <w:numId w:val="33"/>
        </w:numPr>
        <w:spacing w:after="0" w:line="240" w:lineRule="auto"/>
        <w:jc w:val="both"/>
        <w:rPr>
          <w:rFonts w:ascii="Gill Sans MT" w:eastAsia="Times New Roman" w:hAnsi="Gill Sans MT" w:cs="Times New Roman"/>
          <w:b/>
          <w:lang w:eastAsia="en-GB"/>
        </w:rPr>
      </w:pPr>
      <w:r>
        <w:rPr>
          <w:rFonts w:ascii="Gill Sans MT" w:eastAsia="Times New Roman" w:hAnsi="Gill Sans MT" w:cs="Times New Roman"/>
          <w:lang w:eastAsia="en-GB"/>
        </w:rPr>
        <w:t>Consider renewable energy and carbon-neutral energy options.</w:t>
      </w:r>
    </w:p>
    <w:p w:rsidR="00987667" w:rsidRDefault="00987667">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BC785F" w:rsidRPr="0034728A" w:rsidRDefault="00BC785F" w:rsidP="0034728A">
      <w:pPr>
        <w:pStyle w:val="Header"/>
        <w:tabs>
          <w:tab w:val="left" w:pos="720"/>
        </w:tabs>
        <w:jc w:val="both"/>
        <w:rPr>
          <w:rFonts w:ascii="Gill Sans MT" w:hAnsi="Gill Sans MT" w:cs="Arial"/>
          <w:sz w:val="22"/>
          <w:szCs w:val="22"/>
          <w:u w:val="single"/>
        </w:rPr>
      </w:pPr>
      <w:r w:rsidRPr="0034728A">
        <w:rPr>
          <w:rFonts w:ascii="Gill Sans MT" w:hAnsi="Gill Sans MT" w:cs="Arial"/>
          <w:sz w:val="22"/>
          <w:szCs w:val="22"/>
          <w:u w:val="single"/>
        </w:rPr>
        <w:lastRenderedPageBreak/>
        <w:t xml:space="preserve">Water Management </w:t>
      </w:r>
    </w:p>
    <w:p w:rsidR="00533CEB" w:rsidRPr="0034728A" w:rsidRDefault="00533CEB" w:rsidP="0034728A">
      <w:pPr>
        <w:pStyle w:val="Header"/>
        <w:tabs>
          <w:tab w:val="left" w:pos="720"/>
        </w:tabs>
        <w:jc w:val="both"/>
        <w:rPr>
          <w:rFonts w:ascii="Gill Sans MT" w:hAnsi="Gill Sans MT" w:cs="Arial"/>
          <w:sz w:val="22"/>
          <w:szCs w:val="22"/>
          <w:u w:val="single"/>
        </w:rPr>
      </w:pPr>
    </w:p>
    <w:p w:rsidR="00533CEB" w:rsidRPr="0034728A" w:rsidRDefault="00BC785F" w:rsidP="00B01279">
      <w:pPr>
        <w:pStyle w:val="ListParagraph"/>
        <w:numPr>
          <w:ilvl w:val="0"/>
          <w:numId w:val="31"/>
        </w:numPr>
        <w:spacing w:after="0" w:line="240" w:lineRule="auto"/>
        <w:jc w:val="both"/>
        <w:rPr>
          <w:rFonts w:ascii="Gill Sans MT" w:eastAsia="Times New Roman" w:hAnsi="Gill Sans MT" w:cs="Times New Roman"/>
          <w:lang w:eastAsia="en-GB"/>
        </w:rPr>
      </w:pPr>
      <w:r w:rsidRPr="0034728A">
        <w:rPr>
          <w:rFonts w:ascii="Gill Sans MT" w:hAnsi="Gill Sans MT" w:cs="Arial"/>
        </w:rPr>
        <w:t>All water systems are managed and maintained to minimise wastage. In addition shower systems are designed to spread water efficiently and thereby cut consumption.</w:t>
      </w:r>
      <w:r w:rsidR="00C626E9" w:rsidRPr="0034728A">
        <w:rPr>
          <w:rFonts w:ascii="Gill Sans MT" w:hAnsi="Gill Sans MT" w:cs="Arial"/>
        </w:rPr>
        <w:t xml:space="preserve"> </w:t>
      </w:r>
      <w:r w:rsidR="00B01279">
        <w:rPr>
          <w:rFonts w:ascii="Gill Sans MT" w:hAnsi="Gill Sans MT" w:cs="Arial"/>
        </w:rPr>
        <w:t xml:space="preserve"> </w:t>
      </w:r>
      <w:r w:rsidR="00C626E9" w:rsidRPr="0034728A">
        <w:rPr>
          <w:rFonts w:ascii="Gill Sans MT" w:hAnsi="Gill Sans MT" w:cs="Arial"/>
        </w:rPr>
        <w:t>Water usage will be monitored via meter readings and/or billing records and we will endeavour to improve upon usage.</w:t>
      </w:r>
      <w:r w:rsidR="00533CEB" w:rsidRPr="0034728A">
        <w:rPr>
          <w:rFonts w:ascii="Gill Sans MT" w:hAnsi="Gill Sans MT" w:cs="Arial"/>
        </w:rPr>
        <w:t xml:space="preserve"> </w:t>
      </w:r>
      <w:r w:rsidR="00533CEB" w:rsidRPr="0034728A">
        <w:rPr>
          <w:rFonts w:ascii="Gill Sans MT" w:eastAsia="Times New Roman" w:hAnsi="Gill Sans MT" w:cs="Times New Roman"/>
          <w:lang w:eastAsia="en-GB"/>
        </w:rPr>
        <w:t>Purchasing the most efficient washing machines and other appliances available which have an economy setting as default.</w:t>
      </w:r>
    </w:p>
    <w:p w:rsidR="00BC785F" w:rsidRPr="0034728A" w:rsidRDefault="00BC785F" w:rsidP="0034728A">
      <w:pPr>
        <w:pStyle w:val="Header"/>
        <w:tabs>
          <w:tab w:val="left" w:pos="720"/>
        </w:tabs>
        <w:jc w:val="both"/>
        <w:rPr>
          <w:rFonts w:ascii="Gill Sans MT" w:hAnsi="Gill Sans MT" w:cs="Arial"/>
          <w:sz w:val="22"/>
          <w:szCs w:val="22"/>
        </w:rPr>
      </w:pPr>
    </w:p>
    <w:p w:rsidR="00BC785F" w:rsidRPr="0034728A" w:rsidRDefault="00BC785F" w:rsidP="0034728A">
      <w:pPr>
        <w:pStyle w:val="Header"/>
        <w:tabs>
          <w:tab w:val="left" w:pos="720"/>
        </w:tabs>
        <w:jc w:val="both"/>
        <w:rPr>
          <w:rFonts w:ascii="Gill Sans MT" w:hAnsi="Gill Sans MT" w:cs="Arial"/>
          <w:sz w:val="22"/>
          <w:szCs w:val="22"/>
          <w:u w:val="single"/>
        </w:rPr>
      </w:pPr>
      <w:r w:rsidRPr="0034728A">
        <w:rPr>
          <w:rFonts w:ascii="Gill Sans MT" w:hAnsi="Gill Sans MT" w:cs="Arial"/>
          <w:sz w:val="22"/>
          <w:szCs w:val="22"/>
          <w:u w:val="single"/>
        </w:rPr>
        <w:t>Transport</w:t>
      </w:r>
    </w:p>
    <w:p w:rsidR="008D20FA" w:rsidRPr="0034728A" w:rsidRDefault="008D20FA" w:rsidP="0034728A">
      <w:pPr>
        <w:pStyle w:val="Header"/>
        <w:tabs>
          <w:tab w:val="left" w:pos="720"/>
        </w:tabs>
        <w:jc w:val="both"/>
        <w:rPr>
          <w:rFonts w:ascii="Gill Sans MT" w:hAnsi="Gill Sans MT" w:cs="Arial"/>
          <w:sz w:val="22"/>
          <w:szCs w:val="22"/>
          <w:u w:val="single"/>
        </w:rPr>
      </w:pPr>
    </w:p>
    <w:p w:rsidR="00987667" w:rsidRPr="00987667" w:rsidRDefault="00BC785F" w:rsidP="00B01279">
      <w:pPr>
        <w:pStyle w:val="Header"/>
        <w:numPr>
          <w:ilvl w:val="0"/>
          <w:numId w:val="31"/>
        </w:numPr>
        <w:tabs>
          <w:tab w:val="left" w:pos="720"/>
        </w:tabs>
        <w:jc w:val="both"/>
        <w:rPr>
          <w:rFonts w:ascii="Gill Sans MT" w:hAnsi="Gill Sans MT" w:cs="Arial"/>
          <w:color w:val="FF0000"/>
          <w:sz w:val="22"/>
          <w:szCs w:val="22"/>
        </w:rPr>
      </w:pPr>
      <w:r w:rsidRPr="0034728A">
        <w:rPr>
          <w:rFonts w:ascii="Gill Sans MT" w:hAnsi="Gill Sans MT" w:cs="Arial"/>
          <w:sz w:val="22"/>
          <w:szCs w:val="22"/>
        </w:rPr>
        <w:t xml:space="preserve">Where possible staff and students are encouraged to use cycles or public transport for commuting and any business related travel. </w:t>
      </w:r>
      <w:r w:rsidR="0034728A">
        <w:rPr>
          <w:rFonts w:ascii="Gill Sans MT" w:hAnsi="Gill Sans MT" w:cs="Arial"/>
          <w:sz w:val="22"/>
          <w:szCs w:val="22"/>
        </w:rPr>
        <w:t xml:space="preserve"> </w:t>
      </w:r>
      <w:r w:rsidRPr="0034728A">
        <w:rPr>
          <w:rFonts w:ascii="Gill Sans MT" w:hAnsi="Gill Sans MT" w:cs="Arial"/>
          <w:sz w:val="22"/>
          <w:szCs w:val="22"/>
        </w:rPr>
        <w:t>Visitors and guests are also encouraged to arrive and depart using public transport or cycles.</w:t>
      </w:r>
      <w:r w:rsidR="00774292" w:rsidRPr="0034728A">
        <w:rPr>
          <w:rFonts w:ascii="Gill Sans MT" w:hAnsi="Gill Sans MT" w:cs="Arial"/>
          <w:sz w:val="22"/>
          <w:szCs w:val="22"/>
        </w:rPr>
        <w:t xml:space="preserve"> </w:t>
      </w:r>
      <w:r w:rsidR="0034728A">
        <w:rPr>
          <w:rFonts w:ascii="Gill Sans MT" w:hAnsi="Gill Sans MT" w:cs="Arial"/>
          <w:sz w:val="22"/>
          <w:szCs w:val="22"/>
        </w:rPr>
        <w:t xml:space="preserve"> </w:t>
      </w:r>
      <w:r w:rsidR="00774292" w:rsidRPr="0034728A">
        <w:rPr>
          <w:rFonts w:ascii="Gill Sans MT" w:hAnsi="Gill Sans MT" w:cs="Arial"/>
          <w:sz w:val="22"/>
          <w:szCs w:val="22"/>
        </w:rPr>
        <w:t>Bicycle racking is provided t</w:t>
      </w:r>
      <w:r w:rsidR="00B01279">
        <w:rPr>
          <w:rFonts w:ascii="Gill Sans MT" w:hAnsi="Gill Sans MT" w:cs="Arial"/>
          <w:sz w:val="22"/>
          <w:szCs w:val="22"/>
        </w:rPr>
        <w:t>hroughout the C</w:t>
      </w:r>
      <w:r w:rsidR="00774292" w:rsidRPr="0034728A">
        <w:rPr>
          <w:rFonts w:ascii="Gill Sans MT" w:hAnsi="Gill Sans MT" w:cs="Arial"/>
          <w:sz w:val="22"/>
          <w:szCs w:val="22"/>
        </w:rPr>
        <w:t>ollege and further sheltered bicycle racking is planned</w:t>
      </w:r>
      <w:r w:rsidR="00987667">
        <w:rPr>
          <w:rFonts w:ascii="Gill Sans MT" w:hAnsi="Gill Sans MT" w:cs="Arial"/>
          <w:sz w:val="22"/>
          <w:szCs w:val="22"/>
        </w:rPr>
        <w:t>.</w:t>
      </w:r>
    </w:p>
    <w:p w:rsidR="00987667" w:rsidRDefault="00987667" w:rsidP="0034728A">
      <w:pPr>
        <w:pStyle w:val="Header"/>
        <w:tabs>
          <w:tab w:val="left" w:pos="720"/>
        </w:tabs>
        <w:jc w:val="both"/>
        <w:rPr>
          <w:rFonts w:ascii="Gill Sans MT" w:hAnsi="Gill Sans MT" w:cs="Arial"/>
          <w:sz w:val="22"/>
          <w:szCs w:val="22"/>
          <w:u w:val="single"/>
        </w:rPr>
      </w:pPr>
    </w:p>
    <w:p w:rsidR="00BC785F" w:rsidRPr="0034728A" w:rsidRDefault="00BC785F" w:rsidP="0034728A">
      <w:pPr>
        <w:pStyle w:val="Header"/>
        <w:tabs>
          <w:tab w:val="left" w:pos="720"/>
        </w:tabs>
        <w:jc w:val="both"/>
        <w:rPr>
          <w:rFonts w:ascii="Gill Sans MT" w:hAnsi="Gill Sans MT" w:cs="Arial"/>
          <w:sz w:val="22"/>
          <w:szCs w:val="22"/>
          <w:u w:val="single"/>
        </w:rPr>
      </w:pPr>
      <w:r w:rsidRPr="0034728A">
        <w:rPr>
          <w:rFonts w:ascii="Gill Sans MT" w:hAnsi="Gill Sans MT" w:cs="Arial"/>
          <w:sz w:val="22"/>
          <w:szCs w:val="22"/>
          <w:u w:val="single"/>
        </w:rPr>
        <w:t>Conservation</w:t>
      </w:r>
    </w:p>
    <w:p w:rsidR="00533CEB" w:rsidRPr="0034728A" w:rsidRDefault="00533CEB" w:rsidP="0034728A">
      <w:pPr>
        <w:pStyle w:val="Header"/>
        <w:tabs>
          <w:tab w:val="left" w:pos="720"/>
        </w:tabs>
        <w:jc w:val="both"/>
        <w:rPr>
          <w:rFonts w:ascii="Gill Sans MT" w:hAnsi="Gill Sans MT" w:cs="Arial"/>
          <w:sz w:val="22"/>
          <w:szCs w:val="22"/>
          <w:u w:val="single"/>
        </w:rPr>
      </w:pPr>
    </w:p>
    <w:p w:rsidR="003F17D2" w:rsidRDefault="00533CEB" w:rsidP="00B01279">
      <w:pPr>
        <w:pStyle w:val="ListParagraph"/>
        <w:numPr>
          <w:ilvl w:val="0"/>
          <w:numId w:val="32"/>
        </w:numPr>
        <w:spacing w:after="0" w:line="240" w:lineRule="auto"/>
        <w:jc w:val="both"/>
        <w:rPr>
          <w:rFonts w:ascii="Gill Sans MT" w:eastAsia="Times New Roman" w:hAnsi="Gill Sans MT" w:cs="Times New Roman"/>
          <w:lang w:eastAsia="en-GB"/>
        </w:rPr>
      </w:pPr>
      <w:r w:rsidRPr="0034728A">
        <w:rPr>
          <w:rFonts w:ascii="Gill Sans MT" w:eastAsia="Times New Roman" w:hAnsi="Gill Sans MT" w:cs="Times New Roman"/>
          <w:lang w:eastAsia="en-GB"/>
        </w:rPr>
        <w:t xml:space="preserve">Ensuring that all cleaning products used by College staff have a minimal detrimental </w:t>
      </w:r>
      <w:r w:rsidR="000440DF" w:rsidRPr="0034728A">
        <w:rPr>
          <w:rFonts w:ascii="Gill Sans MT" w:eastAsia="Times New Roman" w:hAnsi="Gill Sans MT" w:cs="Times New Roman"/>
          <w:lang w:eastAsia="en-GB"/>
        </w:rPr>
        <w:t xml:space="preserve">impact on the environment, </w:t>
      </w:r>
      <w:r w:rsidRPr="0034728A">
        <w:rPr>
          <w:rFonts w:ascii="Gill Sans MT" w:eastAsia="Times New Roman" w:hAnsi="Gill Sans MT" w:cs="Times New Roman"/>
          <w:lang w:eastAsia="en-GB"/>
        </w:rPr>
        <w:t>are biodegradable and non-toxic, even where this exceeds the Control of Substances Hazardous to Health (COSHH) regulations</w:t>
      </w:r>
      <w:r w:rsidR="00B01279">
        <w:rPr>
          <w:rFonts w:ascii="Gill Sans MT" w:eastAsia="Times New Roman" w:hAnsi="Gill Sans MT" w:cs="Times New Roman"/>
          <w:lang w:eastAsia="en-GB"/>
        </w:rPr>
        <w:t xml:space="preserve">.  </w:t>
      </w:r>
      <w:r w:rsidR="000440DF" w:rsidRPr="0034728A">
        <w:rPr>
          <w:rFonts w:ascii="Gill Sans MT" w:eastAsia="Times New Roman" w:hAnsi="Gill Sans MT" w:cs="Times New Roman"/>
          <w:lang w:eastAsia="en-GB"/>
        </w:rPr>
        <w:t>No products used containing bleach.</w:t>
      </w:r>
    </w:p>
    <w:p w:rsidR="003F17D2" w:rsidRPr="003F17D2" w:rsidRDefault="003F17D2" w:rsidP="003F17D2">
      <w:pPr>
        <w:pStyle w:val="ListParagraph"/>
        <w:spacing w:after="0" w:line="240" w:lineRule="auto"/>
        <w:jc w:val="both"/>
        <w:rPr>
          <w:rFonts w:ascii="Gill Sans MT" w:eastAsia="Times New Roman" w:hAnsi="Gill Sans MT" w:cs="Times New Roman"/>
          <w:lang w:eastAsia="en-GB"/>
        </w:rPr>
      </w:pPr>
    </w:p>
    <w:p w:rsidR="00302F8E" w:rsidRPr="0034728A" w:rsidRDefault="00302F8E" w:rsidP="0034728A">
      <w:pPr>
        <w:tabs>
          <w:tab w:val="left" w:pos="-720"/>
          <w:tab w:val="left" w:pos="0"/>
        </w:tabs>
        <w:suppressAutoHyphens/>
        <w:spacing w:after="0" w:line="240" w:lineRule="auto"/>
        <w:rPr>
          <w:rFonts w:ascii="Gill Sans MT" w:eastAsia="Times New Roman" w:hAnsi="Gill Sans MT" w:cs="Arial"/>
          <w:bCs/>
          <w:spacing w:val="-3"/>
          <w:u w:val="single"/>
        </w:rPr>
      </w:pPr>
      <w:r w:rsidRPr="0034728A">
        <w:rPr>
          <w:rFonts w:ascii="Gill Sans MT" w:eastAsia="Times New Roman" w:hAnsi="Gill Sans MT" w:cs="Arial"/>
          <w:bCs/>
          <w:spacing w:val="-3"/>
          <w:u w:val="single"/>
        </w:rPr>
        <w:t>Procurement</w:t>
      </w:r>
    </w:p>
    <w:p w:rsidR="00302F8E" w:rsidRPr="0034728A" w:rsidRDefault="00302F8E" w:rsidP="0034728A">
      <w:pPr>
        <w:tabs>
          <w:tab w:val="left" w:pos="-720"/>
          <w:tab w:val="left" w:pos="0"/>
        </w:tabs>
        <w:suppressAutoHyphens/>
        <w:spacing w:after="0" w:line="240" w:lineRule="auto"/>
        <w:rPr>
          <w:rFonts w:ascii="Gill Sans MT" w:eastAsia="Times New Roman" w:hAnsi="Gill Sans MT" w:cs="Arial"/>
          <w:color w:val="000000"/>
          <w:lang w:val="en-US"/>
        </w:rPr>
      </w:pPr>
    </w:p>
    <w:p w:rsidR="00302F8E" w:rsidRDefault="00302F8E" w:rsidP="0034728A">
      <w:pPr>
        <w:numPr>
          <w:ilvl w:val="0"/>
          <w:numId w:val="35"/>
        </w:numPr>
        <w:autoSpaceDE w:val="0"/>
        <w:autoSpaceDN w:val="0"/>
        <w:adjustRightInd w:val="0"/>
        <w:spacing w:after="0" w:line="240" w:lineRule="auto"/>
        <w:jc w:val="both"/>
        <w:rPr>
          <w:rFonts w:ascii="Gill Sans MT" w:eastAsia="Times New Roman" w:hAnsi="Gill Sans MT" w:cs="Arial"/>
          <w:color w:val="000000"/>
          <w:lang w:val="en-US"/>
        </w:rPr>
      </w:pPr>
      <w:r w:rsidRPr="0034728A">
        <w:rPr>
          <w:rFonts w:ascii="Gill Sans MT" w:eastAsia="Times New Roman" w:hAnsi="Gill Sans MT" w:cs="Arial"/>
          <w:color w:val="000000"/>
          <w:lang w:val="en-US"/>
        </w:rPr>
        <w:t>Give preference to products and services that are manufactured, and can be used and disposed of, in an environmentally and socially responsible way.</w:t>
      </w:r>
    </w:p>
    <w:p w:rsidR="00914057" w:rsidRPr="0034728A" w:rsidRDefault="00914057" w:rsidP="00914057">
      <w:pPr>
        <w:autoSpaceDE w:val="0"/>
        <w:autoSpaceDN w:val="0"/>
        <w:adjustRightInd w:val="0"/>
        <w:spacing w:after="0" w:line="240" w:lineRule="auto"/>
        <w:ind w:left="720"/>
        <w:jc w:val="both"/>
        <w:rPr>
          <w:rFonts w:ascii="Gill Sans MT" w:eastAsia="Times New Roman" w:hAnsi="Gill Sans MT" w:cs="Arial"/>
          <w:color w:val="000000"/>
          <w:lang w:val="en-US"/>
        </w:rPr>
      </w:pPr>
    </w:p>
    <w:p w:rsidR="00302F8E" w:rsidRDefault="00302F8E" w:rsidP="0034728A">
      <w:pPr>
        <w:numPr>
          <w:ilvl w:val="0"/>
          <w:numId w:val="35"/>
        </w:numPr>
        <w:autoSpaceDE w:val="0"/>
        <w:autoSpaceDN w:val="0"/>
        <w:adjustRightInd w:val="0"/>
        <w:spacing w:after="0" w:line="240" w:lineRule="auto"/>
        <w:jc w:val="both"/>
        <w:rPr>
          <w:rFonts w:ascii="Gill Sans MT" w:eastAsia="Times New Roman" w:hAnsi="Gill Sans MT" w:cs="Arial"/>
          <w:color w:val="000000"/>
          <w:lang w:val="en-US"/>
        </w:rPr>
      </w:pPr>
      <w:r w:rsidRPr="0034728A">
        <w:rPr>
          <w:rFonts w:ascii="Gill Sans MT" w:eastAsia="Times New Roman" w:hAnsi="Gill Sans MT" w:cs="Arial"/>
          <w:color w:val="000000"/>
          <w:lang w:val="en-US"/>
        </w:rPr>
        <w:t>Ensure that sustainability criteria are included in specifications to suppliers.</w:t>
      </w:r>
    </w:p>
    <w:p w:rsidR="00914057" w:rsidRDefault="00914057" w:rsidP="00914057">
      <w:pPr>
        <w:autoSpaceDE w:val="0"/>
        <w:autoSpaceDN w:val="0"/>
        <w:adjustRightInd w:val="0"/>
        <w:spacing w:after="0" w:line="240" w:lineRule="auto"/>
        <w:jc w:val="both"/>
        <w:rPr>
          <w:rFonts w:ascii="Gill Sans MT" w:eastAsia="Times New Roman" w:hAnsi="Gill Sans MT" w:cs="Arial"/>
          <w:color w:val="000000"/>
          <w:lang w:val="en-US"/>
        </w:rPr>
      </w:pPr>
    </w:p>
    <w:p w:rsidR="00302F8E" w:rsidRDefault="00302F8E" w:rsidP="0034728A">
      <w:pPr>
        <w:numPr>
          <w:ilvl w:val="0"/>
          <w:numId w:val="35"/>
        </w:numPr>
        <w:autoSpaceDE w:val="0"/>
        <w:autoSpaceDN w:val="0"/>
        <w:adjustRightInd w:val="0"/>
        <w:spacing w:after="0" w:line="240" w:lineRule="auto"/>
        <w:jc w:val="both"/>
        <w:rPr>
          <w:rFonts w:ascii="Gill Sans MT" w:eastAsia="Times New Roman" w:hAnsi="Gill Sans MT" w:cs="Arial"/>
          <w:color w:val="000000"/>
          <w:lang w:val="en-US"/>
        </w:rPr>
      </w:pPr>
      <w:r w:rsidRPr="0034728A">
        <w:rPr>
          <w:rFonts w:ascii="Gill Sans MT" w:eastAsia="Times New Roman" w:hAnsi="Gill Sans MT" w:cs="Arial"/>
          <w:color w:val="000000"/>
          <w:lang w:val="en-US"/>
        </w:rPr>
        <w:t>Ensure that agreed sustainability criteria are used in the award of contracts.</w:t>
      </w:r>
    </w:p>
    <w:p w:rsidR="00914057" w:rsidRDefault="00914057" w:rsidP="00914057">
      <w:pPr>
        <w:autoSpaceDE w:val="0"/>
        <w:autoSpaceDN w:val="0"/>
        <w:adjustRightInd w:val="0"/>
        <w:spacing w:after="0" w:line="240" w:lineRule="auto"/>
        <w:ind w:left="720"/>
        <w:jc w:val="both"/>
        <w:rPr>
          <w:rFonts w:ascii="Gill Sans MT" w:eastAsia="Times New Roman" w:hAnsi="Gill Sans MT" w:cs="Arial"/>
          <w:color w:val="000000"/>
          <w:lang w:val="en-US"/>
        </w:rPr>
      </w:pPr>
    </w:p>
    <w:p w:rsidR="00302F8E" w:rsidRDefault="00302F8E" w:rsidP="0034728A">
      <w:pPr>
        <w:numPr>
          <w:ilvl w:val="0"/>
          <w:numId w:val="35"/>
        </w:numPr>
        <w:autoSpaceDE w:val="0"/>
        <w:autoSpaceDN w:val="0"/>
        <w:adjustRightInd w:val="0"/>
        <w:spacing w:after="0" w:line="240" w:lineRule="auto"/>
        <w:jc w:val="both"/>
        <w:rPr>
          <w:rFonts w:ascii="Gill Sans MT" w:eastAsia="Times New Roman" w:hAnsi="Gill Sans MT" w:cs="Arial"/>
          <w:color w:val="000000"/>
          <w:lang w:val="en-US"/>
        </w:rPr>
      </w:pPr>
      <w:r w:rsidRPr="0034728A">
        <w:rPr>
          <w:rFonts w:ascii="Gill Sans MT" w:eastAsia="Times New Roman" w:hAnsi="Gill Sans MT" w:cs="Arial"/>
          <w:color w:val="000000"/>
          <w:lang w:val="en-US"/>
        </w:rPr>
        <w:t>Ensure that internal purchasers regularly audit their consumption of goods and materials in order to increase and maintain usage of sustainable products and minimise waste.</w:t>
      </w:r>
    </w:p>
    <w:p w:rsidR="00914057" w:rsidRPr="0034728A" w:rsidRDefault="00914057" w:rsidP="00914057">
      <w:pPr>
        <w:autoSpaceDE w:val="0"/>
        <w:autoSpaceDN w:val="0"/>
        <w:adjustRightInd w:val="0"/>
        <w:spacing w:after="0" w:line="240" w:lineRule="auto"/>
        <w:ind w:left="720"/>
        <w:jc w:val="both"/>
        <w:rPr>
          <w:rFonts w:ascii="Gill Sans MT" w:eastAsia="Times New Roman" w:hAnsi="Gill Sans MT" w:cs="Arial"/>
          <w:color w:val="000000"/>
          <w:lang w:val="en-US"/>
        </w:rPr>
      </w:pPr>
    </w:p>
    <w:p w:rsidR="00302F8E" w:rsidRDefault="00302F8E" w:rsidP="00B01279">
      <w:pPr>
        <w:numPr>
          <w:ilvl w:val="0"/>
          <w:numId w:val="35"/>
        </w:numPr>
        <w:autoSpaceDE w:val="0"/>
        <w:autoSpaceDN w:val="0"/>
        <w:adjustRightInd w:val="0"/>
        <w:spacing w:after="0" w:line="240" w:lineRule="auto"/>
        <w:jc w:val="both"/>
        <w:rPr>
          <w:rFonts w:ascii="Gill Sans MT" w:eastAsia="Times New Roman" w:hAnsi="Gill Sans MT" w:cs="Arial"/>
          <w:color w:val="000000"/>
          <w:lang w:val="en-US"/>
        </w:rPr>
      </w:pPr>
      <w:r w:rsidRPr="0034728A">
        <w:rPr>
          <w:rFonts w:ascii="Gill Sans MT" w:eastAsia="Times New Roman" w:hAnsi="Gill Sans MT" w:cs="Arial"/>
          <w:color w:val="000000"/>
          <w:lang w:val="en-US"/>
        </w:rPr>
        <w:t>Enhance employee awareness of relevant environmental and social effects of purchases through appropriate training via induction program</w:t>
      </w:r>
      <w:r w:rsidR="007C2FD4">
        <w:rPr>
          <w:rFonts w:ascii="Gill Sans MT" w:eastAsia="Times New Roman" w:hAnsi="Gill Sans MT" w:cs="Arial"/>
          <w:color w:val="000000"/>
          <w:lang w:val="en-US"/>
        </w:rPr>
        <w:t>me</w:t>
      </w:r>
      <w:r w:rsidRPr="0034728A">
        <w:rPr>
          <w:rFonts w:ascii="Gill Sans MT" w:eastAsia="Times New Roman" w:hAnsi="Gill Sans MT" w:cs="Arial"/>
          <w:color w:val="000000"/>
          <w:lang w:val="en-US"/>
        </w:rPr>
        <w:t>s and in continuing professional development.</w:t>
      </w:r>
    </w:p>
    <w:p w:rsidR="00914057" w:rsidRPr="0034728A" w:rsidRDefault="00914057" w:rsidP="00914057">
      <w:pPr>
        <w:autoSpaceDE w:val="0"/>
        <w:autoSpaceDN w:val="0"/>
        <w:adjustRightInd w:val="0"/>
        <w:spacing w:after="0" w:line="240" w:lineRule="auto"/>
        <w:ind w:left="720"/>
        <w:rPr>
          <w:rFonts w:ascii="Gill Sans MT" w:eastAsia="Times New Roman" w:hAnsi="Gill Sans MT" w:cs="Arial"/>
          <w:color w:val="000000"/>
          <w:lang w:val="en-US"/>
        </w:rPr>
      </w:pPr>
    </w:p>
    <w:p w:rsidR="00302F8E" w:rsidRDefault="00302F8E" w:rsidP="00B01279">
      <w:pPr>
        <w:numPr>
          <w:ilvl w:val="0"/>
          <w:numId w:val="35"/>
        </w:numPr>
        <w:autoSpaceDE w:val="0"/>
        <w:autoSpaceDN w:val="0"/>
        <w:adjustRightInd w:val="0"/>
        <w:spacing w:after="0" w:line="240" w:lineRule="auto"/>
        <w:jc w:val="both"/>
        <w:rPr>
          <w:rFonts w:ascii="Gill Sans MT" w:eastAsia="Times New Roman" w:hAnsi="Gill Sans MT" w:cs="Arial"/>
          <w:color w:val="000000"/>
          <w:lang w:val="en-US"/>
        </w:rPr>
      </w:pPr>
      <w:r w:rsidRPr="0034728A">
        <w:rPr>
          <w:rFonts w:ascii="Gill Sans MT" w:eastAsia="Times New Roman" w:hAnsi="Gill Sans MT" w:cs="Arial"/>
          <w:color w:val="000000"/>
          <w:lang w:val="en-US"/>
        </w:rPr>
        <w:t>Provide guidance and relevant product information to staff members to allow them to select sustainable products and services.</w:t>
      </w:r>
    </w:p>
    <w:p w:rsidR="00914057" w:rsidRPr="0034728A" w:rsidRDefault="00914057" w:rsidP="00914057">
      <w:pPr>
        <w:autoSpaceDE w:val="0"/>
        <w:autoSpaceDN w:val="0"/>
        <w:adjustRightInd w:val="0"/>
        <w:spacing w:after="0" w:line="240" w:lineRule="auto"/>
        <w:ind w:left="720"/>
        <w:rPr>
          <w:rFonts w:ascii="Gill Sans MT" w:eastAsia="Times New Roman" w:hAnsi="Gill Sans MT" w:cs="Arial"/>
          <w:color w:val="000000"/>
          <w:lang w:val="en-US"/>
        </w:rPr>
      </w:pPr>
    </w:p>
    <w:p w:rsidR="00302F8E" w:rsidRDefault="00302F8E" w:rsidP="00B01279">
      <w:pPr>
        <w:numPr>
          <w:ilvl w:val="0"/>
          <w:numId w:val="35"/>
        </w:numPr>
        <w:autoSpaceDE w:val="0"/>
        <w:autoSpaceDN w:val="0"/>
        <w:adjustRightInd w:val="0"/>
        <w:spacing w:after="0" w:line="240" w:lineRule="auto"/>
        <w:jc w:val="both"/>
        <w:rPr>
          <w:rFonts w:ascii="Gill Sans MT" w:eastAsia="Times New Roman" w:hAnsi="Gill Sans MT" w:cs="Arial"/>
          <w:color w:val="000000"/>
          <w:lang w:val="en-US"/>
        </w:rPr>
      </w:pPr>
      <w:r w:rsidRPr="0034728A">
        <w:rPr>
          <w:rFonts w:ascii="Gill Sans MT" w:eastAsia="Times New Roman" w:hAnsi="Gill Sans MT" w:cs="Arial"/>
          <w:color w:val="000000"/>
          <w:lang w:val="en-US"/>
        </w:rPr>
        <w:t>Ensure non-discrimination against smaller suppliers and active</w:t>
      </w:r>
      <w:r w:rsidR="00FA2023" w:rsidRPr="0034728A">
        <w:rPr>
          <w:rFonts w:ascii="Gill Sans MT" w:eastAsia="Times New Roman" w:hAnsi="Gill Sans MT" w:cs="Arial"/>
          <w:color w:val="000000"/>
          <w:lang w:val="en-US"/>
        </w:rPr>
        <w:t xml:space="preserve">ly encourage </w:t>
      </w:r>
      <w:r w:rsidRPr="0034728A">
        <w:rPr>
          <w:rFonts w:ascii="Gill Sans MT" w:eastAsia="Times New Roman" w:hAnsi="Gill Sans MT" w:cs="Arial"/>
          <w:color w:val="000000"/>
          <w:lang w:val="en-US"/>
        </w:rPr>
        <w:t>their participation in tendering opportunities.</w:t>
      </w:r>
    </w:p>
    <w:p w:rsidR="00914057" w:rsidRPr="0034728A" w:rsidRDefault="00914057" w:rsidP="00914057">
      <w:pPr>
        <w:autoSpaceDE w:val="0"/>
        <w:autoSpaceDN w:val="0"/>
        <w:adjustRightInd w:val="0"/>
        <w:spacing w:after="0" w:line="240" w:lineRule="auto"/>
        <w:ind w:left="720"/>
        <w:rPr>
          <w:rFonts w:ascii="Gill Sans MT" w:eastAsia="Times New Roman" w:hAnsi="Gill Sans MT" w:cs="Arial"/>
          <w:color w:val="000000"/>
          <w:lang w:val="en-US"/>
        </w:rPr>
      </w:pPr>
    </w:p>
    <w:p w:rsidR="00302F8E" w:rsidRPr="007C2FD4" w:rsidRDefault="00302F8E" w:rsidP="00B01279">
      <w:pPr>
        <w:numPr>
          <w:ilvl w:val="0"/>
          <w:numId w:val="35"/>
        </w:numPr>
        <w:autoSpaceDE w:val="0"/>
        <w:autoSpaceDN w:val="0"/>
        <w:adjustRightInd w:val="0"/>
        <w:spacing w:after="0" w:line="240" w:lineRule="auto"/>
        <w:rPr>
          <w:rFonts w:ascii="Gill Sans MT" w:eastAsia="Times New Roman" w:hAnsi="Gill Sans MT" w:cs="Arial"/>
          <w:b/>
          <w:bCs/>
          <w:color w:val="000000"/>
          <w:lang w:val="en-US"/>
        </w:rPr>
      </w:pPr>
      <w:r w:rsidRPr="0034728A">
        <w:rPr>
          <w:rFonts w:ascii="Gill Sans MT" w:eastAsia="Times New Roman" w:hAnsi="Gill Sans MT" w:cs="Arial"/>
          <w:color w:val="000000"/>
          <w:lang w:val="en-US"/>
        </w:rPr>
        <w:t>Our sustainable food policy applies to c</w:t>
      </w:r>
      <w:r w:rsidR="00914057">
        <w:rPr>
          <w:rFonts w:ascii="Gill Sans MT" w:eastAsia="Times New Roman" w:hAnsi="Gill Sans MT" w:cs="Arial"/>
          <w:color w:val="000000"/>
          <w:lang w:val="en-US"/>
        </w:rPr>
        <w:t>atering outlets managed by the C</w:t>
      </w:r>
      <w:r w:rsidRPr="0034728A">
        <w:rPr>
          <w:rFonts w:ascii="Gill Sans MT" w:eastAsia="Times New Roman" w:hAnsi="Gill Sans MT" w:cs="Arial"/>
          <w:color w:val="000000"/>
          <w:lang w:val="en-US"/>
        </w:rPr>
        <w:t>ollege but we would use our experience to s</w:t>
      </w:r>
      <w:r w:rsidR="00914057">
        <w:rPr>
          <w:rFonts w:ascii="Gill Sans MT" w:eastAsia="Times New Roman" w:hAnsi="Gill Sans MT" w:cs="Arial"/>
          <w:color w:val="000000"/>
          <w:lang w:val="en-US"/>
        </w:rPr>
        <w:t>pread good practice across the C</w:t>
      </w:r>
      <w:r w:rsidRPr="0034728A">
        <w:rPr>
          <w:rFonts w:ascii="Gill Sans MT" w:eastAsia="Times New Roman" w:hAnsi="Gill Sans MT" w:cs="Arial"/>
          <w:color w:val="000000"/>
          <w:lang w:val="en-US"/>
        </w:rPr>
        <w:t>ollege</w:t>
      </w:r>
      <w:r w:rsidR="00914057">
        <w:rPr>
          <w:rFonts w:ascii="Gill Sans MT" w:eastAsia="Times New Roman" w:hAnsi="Gill Sans MT" w:cs="Arial"/>
          <w:color w:val="000000"/>
          <w:lang w:val="en-US"/>
        </w:rPr>
        <w:t>.</w:t>
      </w:r>
    </w:p>
    <w:p w:rsidR="007C2FD4" w:rsidRDefault="007C2FD4">
      <w:pPr>
        <w:rPr>
          <w:rFonts w:ascii="Gill Sans MT" w:eastAsia="Times New Roman" w:hAnsi="Gill Sans MT" w:cs="Arial"/>
          <w:b/>
          <w:bCs/>
          <w:color w:val="000000"/>
          <w:lang w:val="en-US"/>
        </w:rPr>
      </w:pPr>
      <w:r>
        <w:rPr>
          <w:rFonts w:ascii="Gill Sans MT" w:eastAsia="Times New Roman" w:hAnsi="Gill Sans MT" w:cs="Arial"/>
          <w:b/>
          <w:bCs/>
          <w:color w:val="000000"/>
          <w:lang w:val="en-US"/>
        </w:rPr>
        <w:br w:type="page"/>
      </w:r>
    </w:p>
    <w:p w:rsidR="00E61212" w:rsidRDefault="00556286" w:rsidP="00F60A82">
      <w:pPr>
        <w:spacing w:after="0" w:line="240" w:lineRule="auto"/>
        <w:rPr>
          <w:rFonts w:ascii="Gill Sans MT" w:hAnsi="Gill Sans MT"/>
          <w:u w:val="single"/>
        </w:rPr>
      </w:pPr>
      <w:r w:rsidRPr="0034728A">
        <w:rPr>
          <w:rFonts w:ascii="Gill Sans MT" w:hAnsi="Gill Sans MT"/>
          <w:u w:val="single"/>
        </w:rPr>
        <w:lastRenderedPageBreak/>
        <w:t xml:space="preserve">Ongoing </w:t>
      </w:r>
      <w:r w:rsidR="007C2FD4">
        <w:rPr>
          <w:rFonts w:ascii="Gill Sans MT" w:hAnsi="Gill Sans MT"/>
          <w:u w:val="single"/>
        </w:rPr>
        <w:t>Practices</w:t>
      </w:r>
    </w:p>
    <w:p w:rsidR="00F60A82" w:rsidRPr="0034728A" w:rsidRDefault="00F60A82" w:rsidP="00F60A82">
      <w:pPr>
        <w:spacing w:after="0" w:line="240" w:lineRule="auto"/>
        <w:rPr>
          <w:rFonts w:ascii="Gill Sans MT" w:hAnsi="Gill Sans MT"/>
          <w:u w:val="single"/>
        </w:rPr>
      </w:pPr>
    </w:p>
    <w:p w:rsidR="000440DF" w:rsidRPr="0034728A" w:rsidRDefault="00BF610C" w:rsidP="0034728A">
      <w:pPr>
        <w:spacing w:after="0" w:line="240" w:lineRule="auto"/>
        <w:jc w:val="both"/>
        <w:rPr>
          <w:rFonts w:ascii="Gill Sans MT" w:hAnsi="Gill Sans MT"/>
          <w:u w:val="single"/>
        </w:rPr>
      </w:pPr>
      <w:r w:rsidRPr="0034728A">
        <w:rPr>
          <w:rFonts w:ascii="Gill Sans MT" w:hAnsi="Gill Sans MT"/>
          <w:u w:val="single"/>
        </w:rPr>
        <w:t>Gardening</w:t>
      </w:r>
    </w:p>
    <w:p w:rsidR="00283DD5" w:rsidRPr="0034728A" w:rsidRDefault="00283DD5" w:rsidP="0034728A">
      <w:pPr>
        <w:spacing w:after="0" w:line="240" w:lineRule="auto"/>
        <w:jc w:val="both"/>
        <w:rPr>
          <w:rFonts w:ascii="Gill Sans MT" w:hAnsi="Gill Sans MT"/>
          <w:u w:val="single"/>
        </w:rPr>
      </w:pPr>
    </w:p>
    <w:p w:rsidR="007C2FD4" w:rsidRDefault="007C2FD4" w:rsidP="00F60A82">
      <w:pPr>
        <w:pStyle w:val="ListParagraph"/>
        <w:numPr>
          <w:ilvl w:val="0"/>
          <w:numId w:val="38"/>
        </w:numPr>
        <w:spacing w:line="240" w:lineRule="auto"/>
        <w:jc w:val="both"/>
        <w:rPr>
          <w:rFonts w:ascii="Gill Sans MT" w:hAnsi="Gill Sans MT"/>
        </w:rPr>
      </w:pPr>
      <w:r>
        <w:rPr>
          <w:rFonts w:ascii="Gill Sans MT" w:hAnsi="Gill Sans MT"/>
        </w:rPr>
        <w:t>From an environmental perspective the gardens are a wonderful asset; shrubs near the road and railway line help to reduced air pollution (aiding the removal of airborne pollutants), shrubs and trees can also help to reduce noise pollution by buffering.  Trees and other plants absorb carbon dioxide and release oxygen and soil erosion is decreased via plants slowing down the flow of water (allowing it to soak into the ground) and plant roots anchor soil (reducing soil being blown or washed away).</w:t>
      </w:r>
    </w:p>
    <w:p w:rsidR="007C2FD4" w:rsidRDefault="007C2FD4" w:rsidP="007C2FD4">
      <w:pPr>
        <w:pStyle w:val="ListParagraph"/>
        <w:spacing w:line="240" w:lineRule="auto"/>
        <w:jc w:val="both"/>
        <w:rPr>
          <w:rFonts w:ascii="Gill Sans MT" w:hAnsi="Gill Sans MT"/>
        </w:rPr>
      </w:pPr>
    </w:p>
    <w:p w:rsidR="007C2FD4" w:rsidRDefault="007C2FD4" w:rsidP="00F60A82">
      <w:pPr>
        <w:pStyle w:val="ListParagraph"/>
        <w:numPr>
          <w:ilvl w:val="0"/>
          <w:numId w:val="38"/>
        </w:numPr>
        <w:spacing w:line="240" w:lineRule="auto"/>
        <w:jc w:val="both"/>
        <w:rPr>
          <w:rFonts w:ascii="Gill Sans MT" w:hAnsi="Gill Sans MT"/>
        </w:rPr>
      </w:pPr>
      <w:r>
        <w:rPr>
          <w:rFonts w:ascii="Gill Sans MT" w:hAnsi="Gill Sans MT"/>
        </w:rPr>
        <w:t xml:space="preserve">We have several </w:t>
      </w:r>
      <w:r w:rsidR="001455C4">
        <w:rPr>
          <w:rFonts w:ascii="Gill Sans MT" w:hAnsi="Gill Sans MT"/>
        </w:rPr>
        <w:t>large conservation areas which are planted up with a variety of plants to encourage biodiversity and the grounds contain several undisturbed areas for wildlife.</w:t>
      </w:r>
    </w:p>
    <w:p w:rsidR="001455C4" w:rsidRPr="001455C4" w:rsidRDefault="001455C4" w:rsidP="001455C4">
      <w:pPr>
        <w:pStyle w:val="ListParagraph"/>
        <w:rPr>
          <w:rFonts w:ascii="Gill Sans MT" w:hAnsi="Gill Sans MT"/>
        </w:rPr>
      </w:pPr>
    </w:p>
    <w:p w:rsidR="001455C4" w:rsidRDefault="001455C4" w:rsidP="00F60A82">
      <w:pPr>
        <w:pStyle w:val="ListParagraph"/>
        <w:numPr>
          <w:ilvl w:val="0"/>
          <w:numId w:val="38"/>
        </w:numPr>
        <w:spacing w:line="240" w:lineRule="auto"/>
        <w:jc w:val="both"/>
        <w:rPr>
          <w:rFonts w:ascii="Gill Sans MT" w:hAnsi="Gill Sans MT"/>
        </w:rPr>
      </w:pPr>
      <w:r>
        <w:rPr>
          <w:rFonts w:ascii="Gill Sans MT" w:hAnsi="Gill Sans MT"/>
        </w:rPr>
        <w:t>We have a pond area which encourages wildlife and biodiversity.</w:t>
      </w:r>
    </w:p>
    <w:p w:rsidR="00E15078" w:rsidRPr="00E15078" w:rsidRDefault="00E15078" w:rsidP="00E15078">
      <w:pPr>
        <w:pStyle w:val="ListParagraph"/>
        <w:rPr>
          <w:rFonts w:ascii="Gill Sans MT" w:hAnsi="Gill Sans MT"/>
        </w:rPr>
      </w:pPr>
    </w:p>
    <w:p w:rsidR="00E15078" w:rsidRDefault="00E15078" w:rsidP="00F60A82">
      <w:pPr>
        <w:pStyle w:val="ListParagraph"/>
        <w:numPr>
          <w:ilvl w:val="0"/>
          <w:numId w:val="38"/>
        </w:numPr>
        <w:spacing w:line="240" w:lineRule="auto"/>
        <w:jc w:val="both"/>
        <w:rPr>
          <w:rFonts w:ascii="Gill Sans MT" w:hAnsi="Gill Sans MT"/>
        </w:rPr>
      </w:pPr>
      <w:r>
        <w:rPr>
          <w:rFonts w:ascii="Gill Sans MT" w:hAnsi="Gill Sans MT"/>
        </w:rPr>
        <w:t>All our green waste is recycled off site</w:t>
      </w:r>
    </w:p>
    <w:p w:rsidR="001455C4" w:rsidRPr="001455C4" w:rsidRDefault="001455C4" w:rsidP="001455C4">
      <w:pPr>
        <w:pStyle w:val="ListParagraph"/>
        <w:rPr>
          <w:rFonts w:ascii="Gill Sans MT" w:hAnsi="Gill Sans MT"/>
        </w:rPr>
      </w:pPr>
    </w:p>
    <w:p w:rsidR="001455C4" w:rsidRDefault="001455C4" w:rsidP="00F60A82">
      <w:pPr>
        <w:pStyle w:val="ListParagraph"/>
        <w:numPr>
          <w:ilvl w:val="0"/>
          <w:numId w:val="38"/>
        </w:numPr>
        <w:spacing w:line="240" w:lineRule="auto"/>
        <w:jc w:val="both"/>
        <w:rPr>
          <w:rFonts w:ascii="Gill Sans MT" w:hAnsi="Gill Sans MT"/>
        </w:rPr>
      </w:pPr>
      <w:r>
        <w:rPr>
          <w:rFonts w:ascii="Gill Sans MT" w:hAnsi="Gill Sans MT"/>
        </w:rPr>
        <w:t>The trees are regularly inspected to monitor their health and maintenance work regularly carried out on them.  If a tree reaches the end of its life and is felled we always replace with at least one new tree.  On top of that we have (and will continue to do so) planted many new trees.</w:t>
      </w:r>
    </w:p>
    <w:p w:rsidR="001455C4" w:rsidRPr="001455C4" w:rsidRDefault="001455C4" w:rsidP="001455C4">
      <w:pPr>
        <w:pStyle w:val="ListParagraph"/>
        <w:rPr>
          <w:rFonts w:ascii="Gill Sans MT" w:hAnsi="Gill Sans MT"/>
        </w:rPr>
      </w:pPr>
    </w:p>
    <w:p w:rsidR="001455C4" w:rsidRDefault="001455C4" w:rsidP="00F60A82">
      <w:pPr>
        <w:pStyle w:val="ListParagraph"/>
        <w:numPr>
          <w:ilvl w:val="0"/>
          <w:numId w:val="38"/>
        </w:numPr>
        <w:spacing w:line="240" w:lineRule="auto"/>
        <w:jc w:val="both"/>
        <w:rPr>
          <w:rFonts w:ascii="Gill Sans MT" w:hAnsi="Gill Sans MT"/>
        </w:rPr>
      </w:pPr>
      <w:r>
        <w:rPr>
          <w:rFonts w:ascii="Gill Sans MT" w:hAnsi="Gill Sans MT"/>
        </w:rPr>
        <w:t>We always plant our borders with appropriate plants for the area therefore reducing the need for extra watering and feeding.</w:t>
      </w:r>
    </w:p>
    <w:p w:rsidR="001455C4" w:rsidRPr="001455C4" w:rsidRDefault="001455C4" w:rsidP="001455C4">
      <w:pPr>
        <w:pStyle w:val="ListParagraph"/>
        <w:rPr>
          <w:rFonts w:ascii="Gill Sans MT" w:hAnsi="Gill Sans MT"/>
        </w:rPr>
      </w:pPr>
    </w:p>
    <w:p w:rsidR="001455C4" w:rsidRDefault="001455C4" w:rsidP="001455C4">
      <w:pPr>
        <w:pStyle w:val="ListParagraph"/>
        <w:numPr>
          <w:ilvl w:val="0"/>
          <w:numId w:val="38"/>
        </w:numPr>
        <w:spacing w:line="240" w:lineRule="auto"/>
        <w:jc w:val="both"/>
        <w:rPr>
          <w:rFonts w:ascii="Gill Sans MT" w:hAnsi="Gill Sans MT"/>
        </w:rPr>
      </w:pPr>
      <w:r>
        <w:rPr>
          <w:rFonts w:ascii="Gill Sans MT" w:hAnsi="Gill Sans MT"/>
        </w:rPr>
        <w:t>The minimum amount of chemicals are used in our gardens and grounds.</w:t>
      </w:r>
    </w:p>
    <w:p w:rsidR="00BF610C" w:rsidRPr="0034728A" w:rsidRDefault="00BF610C" w:rsidP="0034728A">
      <w:pPr>
        <w:spacing w:after="0" w:line="240" w:lineRule="auto"/>
        <w:jc w:val="both"/>
        <w:rPr>
          <w:rFonts w:ascii="Gill Sans MT" w:hAnsi="Gill Sans MT"/>
          <w:u w:val="single"/>
        </w:rPr>
      </w:pPr>
      <w:r w:rsidRPr="0034728A">
        <w:rPr>
          <w:rFonts w:ascii="Gill Sans MT" w:hAnsi="Gill Sans MT"/>
          <w:u w:val="single"/>
        </w:rPr>
        <w:t>Porters</w:t>
      </w:r>
    </w:p>
    <w:p w:rsidR="00283DD5" w:rsidRPr="0034728A" w:rsidRDefault="00283DD5" w:rsidP="0034728A">
      <w:pPr>
        <w:spacing w:after="0" w:line="240" w:lineRule="auto"/>
        <w:jc w:val="both"/>
        <w:rPr>
          <w:rFonts w:ascii="Gill Sans MT" w:hAnsi="Gill Sans MT"/>
          <w:u w:val="single"/>
        </w:rPr>
      </w:pPr>
    </w:p>
    <w:p w:rsidR="00BF610C" w:rsidRDefault="00BF610C" w:rsidP="00F60A82">
      <w:pPr>
        <w:pStyle w:val="ListParagraph"/>
        <w:numPr>
          <w:ilvl w:val="0"/>
          <w:numId w:val="39"/>
        </w:numPr>
        <w:spacing w:line="240" w:lineRule="auto"/>
        <w:jc w:val="both"/>
        <w:rPr>
          <w:rFonts w:ascii="Gill Sans MT" w:hAnsi="Gill Sans MT"/>
        </w:rPr>
      </w:pPr>
      <w:r w:rsidRPr="0034728A">
        <w:rPr>
          <w:rFonts w:ascii="Gill Sans MT" w:hAnsi="Gill Sans MT"/>
        </w:rPr>
        <w:t>Reduce the am</w:t>
      </w:r>
      <w:r w:rsidR="00283DD5" w:rsidRPr="0034728A">
        <w:rPr>
          <w:rFonts w:ascii="Gill Sans MT" w:hAnsi="Gill Sans MT"/>
        </w:rPr>
        <w:t>ount of printing/photocopying by using</w:t>
      </w:r>
      <w:r w:rsidRPr="0034728A">
        <w:rPr>
          <w:rFonts w:ascii="Gill Sans MT" w:hAnsi="Gill Sans MT"/>
        </w:rPr>
        <w:t xml:space="preserve"> on</w:t>
      </w:r>
      <w:r w:rsidR="001455C4">
        <w:rPr>
          <w:rFonts w:ascii="Gill Sans MT" w:hAnsi="Gill Sans MT"/>
        </w:rPr>
        <w:t>-</w:t>
      </w:r>
      <w:r w:rsidRPr="0034728A">
        <w:rPr>
          <w:rFonts w:ascii="Gill Sans MT" w:hAnsi="Gill Sans MT"/>
        </w:rPr>
        <w:t>line data and only print</w:t>
      </w:r>
      <w:r w:rsidR="00283DD5" w:rsidRPr="0034728A">
        <w:rPr>
          <w:rFonts w:ascii="Gill Sans MT" w:hAnsi="Gill Sans MT"/>
        </w:rPr>
        <w:t>ing</w:t>
      </w:r>
      <w:r w:rsidRPr="0034728A">
        <w:rPr>
          <w:rFonts w:ascii="Gill Sans MT" w:hAnsi="Gill Sans MT"/>
        </w:rPr>
        <w:t xml:space="preserve"> out a hard</w:t>
      </w:r>
      <w:r w:rsidR="00283DD5" w:rsidRPr="0034728A">
        <w:rPr>
          <w:rFonts w:ascii="Gill Sans MT" w:hAnsi="Gill Sans MT"/>
        </w:rPr>
        <w:t xml:space="preserve"> copy if required once. </w:t>
      </w:r>
      <w:r w:rsidR="00914057">
        <w:rPr>
          <w:rFonts w:ascii="Gill Sans MT" w:hAnsi="Gill Sans MT"/>
        </w:rPr>
        <w:t xml:space="preserve"> </w:t>
      </w:r>
      <w:r w:rsidR="00F60A82">
        <w:rPr>
          <w:rFonts w:ascii="Gill Sans MT" w:hAnsi="Gill Sans MT"/>
        </w:rPr>
        <w:t xml:space="preserve"> </w:t>
      </w:r>
      <w:r w:rsidR="00283DD5" w:rsidRPr="0034728A">
        <w:rPr>
          <w:rFonts w:ascii="Gill Sans MT" w:hAnsi="Gill Sans MT"/>
        </w:rPr>
        <w:t>NO</w:t>
      </w:r>
      <w:r w:rsidRPr="0034728A">
        <w:rPr>
          <w:rFonts w:ascii="Gill Sans MT" w:hAnsi="Gill Sans MT"/>
        </w:rPr>
        <w:t xml:space="preserve"> print out </w:t>
      </w:r>
      <w:r w:rsidR="00283DD5" w:rsidRPr="0034728A">
        <w:rPr>
          <w:rFonts w:ascii="Gill Sans MT" w:hAnsi="Gill Sans MT"/>
        </w:rPr>
        <w:t>un</w:t>
      </w:r>
      <w:r w:rsidRPr="0034728A">
        <w:rPr>
          <w:rFonts w:ascii="Gill Sans MT" w:hAnsi="Gill Sans MT"/>
        </w:rPr>
        <w:t>t</w:t>
      </w:r>
      <w:r w:rsidR="00283DD5" w:rsidRPr="0034728A">
        <w:rPr>
          <w:rFonts w:ascii="Gill Sans MT" w:hAnsi="Gill Sans MT"/>
        </w:rPr>
        <w:t xml:space="preserve">il weekly changes are </w:t>
      </w:r>
      <w:r w:rsidRPr="0034728A">
        <w:rPr>
          <w:rFonts w:ascii="Gill Sans MT" w:hAnsi="Gill Sans MT"/>
        </w:rPr>
        <w:t>complete and if late additions arrive only print off the amended sheet not the whole document</w:t>
      </w:r>
      <w:r w:rsidR="00914057">
        <w:rPr>
          <w:rFonts w:ascii="Gill Sans MT" w:hAnsi="Gill Sans MT"/>
        </w:rPr>
        <w:t>.  Th</w:t>
      </w:r>
      <w:r w:rsidRPr="0034728A">
        <w:rPr>
          <w:rFonts w:ascii="Gill Sans MT" w:hAnsi="Gill Sans MT"/>
        </w:rPr>
        <w:t xml:space="preserve">is will </w:t>
      </w:r>
      <w:r w:rsidR="00283DD5" w:rsidRPr="0034728A">
        <w:rPr>
          <w:rFonts w:ascii="Gill Sans MT" w:hAnsi="Gill Sans MT"/>
        </w:rPr>
        <w:t xml:space="preserve">reduce ink, paper, wastepaper, </w:t>
      </w:r>
      <w:r w:rsidRPr="0034728A">
        <w:rPr>
          <w:rFonts w:ascii="Gill Sans MT" w:hAnsi="Gill Sans MT"/>
        </w:rPr>
        <w:t>shredding etc.</w:t>
      </w:r>
    </w:p>
    <w:p w:rsidR="00914057" w:rsidRPr="0034728A" w:rsidRDefault="00914057" w:rsidP="00914057">
      <w:pPr>
        <w:pStyle w:val="ListParagraph"/>
        <w:spacing w:line="240" w:lineRule="auto"/>
        <w:rPr>
          <w:rFonts w:ascii="Gill Sans MT" w:hAnsi="Gill Sans MT"/>
        </w:rPr>
      </w:pPr>
    </w:p>
    <w:p w:rsidR="00BF610C" w:rsidRDefault="00BF610C" w:rsidP="00F60A82">
      <w:pPr>
        <w:pStyle w:val="ListParagraph"/>
        <w:numPr>
          <w:ilvl w:val="0"/>
          <w:numId w:val="39"/>
        </w:numPr>
        <w:spacing w:line="240" w:lineRule="auto"/>
        <w:jc w:val="both"/>
        <w:rPr>
          <w:rFonts w:ascii="Gill Sans MT" w:hAnsi="Gill Sans MT"/>
        </w:rPr>
      </w:pPr>
      <w:r w:rsidRPr="0034728A">
        <w:rPr>
          <w:rFonts w:ascii="Gill Sans MT" w:hAnsi="Gill Sans MT"/>
        </w:rPr>
        <w:t>Reduce costs and volume of fossil fuels, turning off li</w:t>
      </w:r>
      <w:r w:rsidR="00283DD5" w:rsidRPr="0034728A">
        <w:rPr>
          <w:rFonts w:ascii="Gill Sans MT" w:hAnsi="Gill Sans MT"/>
        </w:rPr>
        <w:t>ghting and heating whenever possible</w:t>
      </w:r>
      <w:r w:rsidRPr="0034728A">
        <w:rPr>
          <w:rFonts w:ascii="Gill Sans MT" w:hAnsi="Gill Sans MT"/>
        </w:rPr>
        <w:t xml:space="preserve"> in unoccupied buildings.  Ensure windows and doors are closed in cold weather and automatic doors are operating correctly in w</w:t>
      </w:r>
      <w:r w:rsidR="00283DD5" w:rsidRPr="0034728A">
        <w:rPr>
          <w:rFonts w:ascii="Gill Sans MT" w:hAnsi="Gill Sans MT"/>
        </w:rPr>
        <w:t>inter opening so as to save energy on heating</w:t>
      </w:r>
      <w:r w:rsidRPr="0034728A">
        <w:rPr>
          <w:rFonts w:ascii="Gill Sans MT" w:hAnsi="Gill Sans MT"/>
        </w:rPr>
        <w:t>.   </w:t>
      </w:r>
    </w:p>
    <w:p w:rsidR="00914057" w:rsidRPr="0034728A" w:rsidRDefault="00914057" w:rsidP="00914057">
      <w:pPr>
        <w:pStyle w:val="ListParagraph"/>
        <w:spacing w:line="240" w:lineRule="auto"/>
        <w:rPr>
          <w:rFonts w:ascii="Gill Sans MT" w:hAnsi="Gill Sans MT"/>
        </w:rPr>
      </w:pPr>
    </w:p>
    <w:p w:rsidR="00BF610C" w:rsidRPr="0034728A" w:rsidRDefault="00BF610C" w:rsidP="00F60A82">
      <w:pPr>
        <w:pStyle w:val="ListParagraph"/>
        <w:numPr>
          <w:ilvl w:val="0"/>
          <w:numId w:val="39"/>
        </w:numPr>
        <w:spacing w:line="240" w:lineRule="auto"/>
        <w:jc w:val="both"/>
        <w:rPr>
          <w:rFonts w:ascii="Gill Sans MT" w:hAnsi="Gill Sans MT"/>
        </w:rPr>
      </w:pPr>
      <w:r w:rsidRPr="0034728A">
        <w:rPr>
          <w:rFonts w:ascii="Gill Sans MT" w:hAnsi="Gill Sans MT"/>
        </w:rPr>
        <w:t>Reduce use of private cars with car share scheme.  Reduce use of College taxi account, plan journey to incorporate, walk, cycle or local bus use.</w:t>
      </w:r>
    </w:p>
    <w:p w:rsidR="000A3217" w:rsidRPr="0034728A" w:rsidRDefault="000A3217" w:rsidP="0034728A">
      <w:pPr>
        <w:spacing w:line="240" w:lineRule="auto"/>
        <w:rPr>
          <w:rFonts w:ascii="Gill Sans MT" w:hAnsi="Gill Sans MT"/>
          <w:u w:val="single"/>
        </w:rPr>
      </w:pPr>
      <w:r w:rsidRPr="0034728A">
        <w:rPr>
          <w:rFonts w:ascii="Gill Sans MT" w:hAnsi="Gill Sans MT"/>
          <w:u w:val="single"/>
        </w:rPr>
        <w:t>Housekeeping</w:t>
      </w:r>
    </w:p>
    <w:p w:rsidR="00283DD5" w:rsidRDefault="00283DD5" w:rsidP="0034728A">
      <w:pPr>
        <w:pStyle w:val="ListParagraph"/>
        <w:numPr>
          <w:ilvl w:val="0"/>
          <w:numId w:val="40"/>
        </w:numPr>
        <w:spacing w:line="240" w:lineRule="auto"/>
        <w:rPr>
          <w:rFonts w:ascii="Gill Sans MT" w:hAnsi="Gill Sans MT"/>
        </w:rPr>
      </w:pPr>
      <w:r w:rsidRPr="0034728A">
        <w:rPr>
          <w:rFonts w:ascii="Gill Sans MT" w:hAnsi="Gill Sans MT"/>
        </w:rPr>
        <w:t>Continue with current excellent recycling program</w:t>
      </w:r>
      <w:r w:rsidR="00F60A82">
        <w:rPr>
          <w:rFonts w:ascii="Gill Sans MT" w:hAnsi="Gill Sans MT"/>
        </w:rPr>
        <w:t>.</w:t>
      </w:r>
    </w:p>
    <w:p w:rsidR="00F60A82" w:rsidRPr="0034728A" w:rsidRDefault="00F60A82" w:rsidP="00F60A82">
      <w:pPr>
        <w:pStyle w:val="ListParagraph"/>
        <w:spacing w:line="240" w:lineRule="auto"/>
        <w:rPr>
          <w:rFonts w:ascii="Gill Sans MT" w:hAnsi="Gill Sans MT"/>
        </w:rPr>
      </w:pPr>
    </w:p>
    <w:p w:rsidR="00283DD5" w:rsidRPr="0034728A" w:rsidRDefault="00283DD5" w:rsidP="000D12DF">
      <w:pPr>
        <w:pStyle w:val="ListParagraph"/>
        <w:numPr>
          <w:ilvl w:val="0"/>
          <w:numId w:val="40"/>
        </w:numPr>
        <w:spacing w:line="240" w:lineRule="auto"/>
        <w:jc w:val="both"/>
        <w:rPr>
          <w:rFonts w:ascii="Gill Sans MT" w:hAnsi="Gill Sans MT"/>
        </w:rPr>
      </w:pPr>
      <w:r w:rsidRPr="0034728A">
        <w:rPr>
          <w:rFonts w:ascii="Gill Sans MT" w:hAnsi="Gill Sans MT"/>
        </w:rPr>
        <w:t>Continually investigate potential improved recycling and energy saving practices and implement where possible</w:t>
      </w:r>
      <w:r w:rsidR="00F60A82">
        <w:rPr>
          <w:rFonts w:ascii="Gill Sans MT" w:hAnsi="Gill Sans MT"/>
        </w:rPr>
        <w:t>.</w:t>
      </w:r>
    </w:p>
    <w:p w:rsidR="00F9435E" w:rsidRPr="0034728A" w:rsidRDefault="00F9435E" w:rsidP="0034728A">
      <w:pPr>
        <w:spacing w:line="240" w:lineRule="auto"/>
        <w:rPr>
          <w:rFonts w:ascii="Gill Sans MT" w:hAnsi="Gill Sans MT"/>
          <w:u w:val="single"/>
        </w:rPr>
      </w:pPr>
      <w:r w:rsidRPr="0034728A">
        <w:rPr>
          <w:rFonts w:ascii="Gill Sans MT" w:hAnsi="Gill Sans MT"/>
          <w:u w:val="single"/>
        </w:rPr>
        <w:t>Building Services</w:t>
      </w:r>
    </w:p>
    <w:p w:rsidR="00F9435E" w:rsidRPr="0034728A" w:rsidRDefault="00F60A82" w:rsidP="000D12DF">
      <w:pPr>
        <w:spacing w:line="240" w:lineRule="auto"/>
        <w:jc w:val="both"/>
        <w:rPr>
          <w:rFonts w:ascii="Gill Sans MT" w:hAnsi="Gill Sans MT" w:cs="Arial"/>
        </w:rPr>
      </w:pPr>
      <w:r w:rsidRPr="000D12DF">
        <w:rPr>
          <w:rFonts w:ascii="Gill Sans MT" w:hAnsi="Gill Sans MT" w:cs="Arial"/>
        </w:rPr>
        <w:t>The Building Services D</w:t>
      </w:r>
      <w:r w:rsidR="00F9435E" w:rsidRPr="000D12DF">
        <w:rPr>
          <w:rFonts w:ascii="Gill Sans MT" w:hAnsi="Gill Sans MT" w:cs="Arial"/>
        </w:rPr>
        <w:t>epartment</w:t>
      </w:r>
      <w:r w:rsidR="00F9435E" w:rsidRPr="0034728A">
        <w:rPr>
          <w:rFonts w:ascii="Gill Sans MT" w:hAnsi="Gill Sans MT" w:cs="Arial"/>
        </w:rPr>
        <w:t xml:space="preserve"> commit to on-going reductions in energy consumption.</w:t>
      </w:r>
    </w:p>
    <w:p w:rsidR="00F9435E" w:rsidRDefault="00F9435E" w:rsidP="00F60A82">
      <w:pPr>
        <w:pStyle w:val="ListParagraph"/>
        <w:numPr>
          <w:ilvl w:val="0"/>
          <w:numId w:val="36"/>
        </w:numPr>
        <w:spacing w:line="240" w:lineRule="auto"/>
        <w:jc w:val="both"/>
        <w:rPr>
          <w:rFonts w:ascii="Gill Sans MT" w:hAnsi="Gill Sans MT" w:cs="Arial"/>
        </w:rPr>
      </w:pPr>
      <w:r w:rsidRPr="0034728A">
        <w:rPr>
          <w:rFonts w:ascii="Gill Sans MT" w:hAnsi="Gill Sans MT" w:cs="Arial"/>
        </w:rPr>
        <w:lastRenderedPageBreak/>
        <w:t>With commitment to the reduction in our carbon footprint, whilst complying with all relevant legislation and seeking to achieve beyond that wherever we possibly can.</w:t>
      </w:r>
    </w:p>
    <w:p w:rsidR="00914057" w:rsidRPr="0034728A" w:rsidRDefault="00914057" w:rsidP="00914057">
      <w:pPr>
        <w:pStyle w:val="ListParagraph"/>
        <w:spacing w:line="240" w:lineRule="auto"/>
        <w:rPr>
          <w:rFonts w:ascii="Gill Sans MT" w:hAnsi="Gill Sans MT" w:cs="Arial"/>
        </w:rPr>
      </w:pPr>
    </w:p>
    <w:p w:rsidR="00F9435E" w:rsidRDefault="00F9435E" w:rsidP="00F60A82">
      <w:pPr>
        <w:pStyle w:val="ListParagraph"/>
        <w:numPr>
          <w:ilvl w:val="0"/>
          <w:numId w:val="36"/>
        </w:numPr>
        <w:spacing w:line="240" w:lineRule="auto"/>
        <w:jc w:val="both"/>
        <w:rPr>
          <w:rFonts w:ascii="Gill Sans MT" w:hAnsi="Gill Sans MT" w:cs="Arial"/>
        </w:rPr>
      </w:pPr>
      <w:r w:rsidRPr="0034728A">
        <w:rPr>
          <w:rFonts w:ascii="Gill Sans MT" w:hAnsi="Gill Sans MT" w:cs="Arial"/>
        </w:rPr>
        <w:t>We will set, monitor and attain all of our objectives and targets for managing our environmental performance and budget each year, for the procurement of energy devices that will prove to reduce energy costs and Co2 emissions.</w:t>
      </w:r>
    </w:p>
    <w:p w:rsidR="00914057" w:rsidRPr="00914057" w:rsidRDefault="00914057" w:rsidP="00914057">
      <w:pPr>
        <w:pStyle w:val="ListParagraph"/>
        <w:rPr>
          <w:rFonts w:ascii="Gill Sans MT" w:hAnsi="Gill Sans MT" w:cs="Arial"/>
        </w:rPr>
      </w:pPr>
    </w:p>
    <w:p w:rsidR="00F9435E" w:rsidRDefault="00F9435E" w:rsidP="0034728A">
      <w:pPr>
        <w:pStyle w:val="ListParagraph"/>
        <w:numPr>
          <w:ilvl w:val="0"/>
          <w:numId w:val="37"/>
        </w:numPr>
        <w:spacing w:after="0" w:line="240" w:lineRule="auto"/>
        <w:rPr>
          <w:rFonts w:ascii="Gill Sans MT" w:eastAsia="Times New Roman" w:hAnsi="Gill Sans MT" w:cs="Arial"/>
          <w:lang w:val="en-US"/>
        </w:rPr>
      </w:pPr>
      <w:r w:rsidRPr="0034728A">
        <w:rPr>
          <w:rFonts w:ascii="Gill Sans MT" w:eastAsia="Times New Roman" w:hAnsi="Gill Sans MT" w:cs="Arial"/>
          <w:lang w:val="en-US"/>
        </w:rPr>
        <w:t>We will use the appropriate technology for the conservation of energy.</w:t>
      </w:r>
    </w:p>
    <w:p w:rsidR="000D12DF" w:rsidRPr="0034728A" w:rsidRDefault="000D12DF" w:rsidP="000D12DF">
      <w:pPr>
        <w:pStyle w:val="ListParagraph"/>
        <w:spacing w:after="0" w:line="240" w:lineRule="auto"/>
        <w:rPr>
          <w:rFonts w:ascii="Gill Sans MT" w:eastAsia="Times New Roman" w:hAnsi="Gill Sans MT" w:cs="Arial"/>
          <w:lang w:val="en-US"/>
        </w:rPr>
      </w:pPr>
    </w:p>
    <w:p w:rsidR="00F9435E" w:rsidRPr="0034728A" w:rsidRDefault="00F9435E" w:rsidP="0034728A">
      <w:pPr>
        <w:pStyle w:val="ListParagraph"/>
        <w:numPr>
          <w:ilvl w:val="0"/>
          <w:numId w:val="37"/>
        </w:numPr>
        <w:spacing w:after="0" w:line="240" w:lineRule="auto"/>
        <w:rPr>
          <w:rFonts w:ascii="Gill Sans MT" w:eastAsia="Times New Roman" w:hAnsi="Gill Sans MT" w:cs="Arial"/>
          <w:lang w:val="en-US"/>
        </w:rPr>
      </w:pPr>
      <w:r w:rsidRPr="0034728A">
        <w:rPr>
          <w:rFonts w:ascii="Gill Sans MT" w:eastAsia="Times New Roman" w:hAnsi="Gill Sans MT" w:cs="Arial"/>
          <w:lang w:val="en-US"/>
        </w:rPr>
        <w:t xml:space="preserve">We will use materials from sustainable and responsibly managed sources. </w:t>
      </w:r>
    </w:p>
    <w:p w:rsidR="00F9435E" w:rsidRPr="0034728A" w:rsidRDefault="00F9435E" w:rsidP="0034728A">
      <w:pPr>
        <w:spacing w:after="0" w:line="240" w:lineRule="auto"/>
        <w:ind w:left="360"/>
        <w:rPr>
          <w:rFonts w:ascii="Gill Sans MT" w:eastAsia="Times New Roman" w:hAnsi="Gill Sans MT" w:cs="Arial"/>
          <w:lang w:val="en-US"/>
        </w:rPr>
      </w:pPr>
    </w:p>
    <w:p w:rsidR="00F9435E" w:rsidRPr="0034728A" w:rsidRDefault="00F9435E" w:rsidP="00F60A82">
      <w:pPr>
        <w:pStyle w:val="ListParagraph"/>
        <w:numPr>
          <w:ilvl w:val="0"/>
          <w:numId w:val="36"/>
        </w:numPr>
        <w:spacing w:line="240" w:lineRule="auto"/>
        <w:jc w:val="both"/>
        <w:rPr>
          <w:rFonts w:ascii="Gill Sans MT" w:hAnsi="Gill Sans MT" w:cs="Arial"/>
        </w:rPr>
      </w:pPr>
      <w:r w:rsidRPr="0034728A">
        <w:rPr>
          <w:rFonts w:ascii="Gill Sans MT" w:hAnsi="Gill Sans MT" w:cs="Arial"/>
        </w:rPr>
        <w:t>We will ensure, together with our architectural design team, that all of our buildings are constructed and operated to optimise their environmental performance.</w:t>
      </w:r>
    </w:p>
    <w:p w:rsidR="00F9435E" w:rsidRPr="0034728A" w:rsidRDefault="00F9435E" w:rsidP="0034728A">
      <w:pPr>
        <w:pStyle w:val="ListParagraph"/>
        <w:spacing w:line="240" w:lineRule="auto"/>
        <w:rPr>
          <w:rFonts w:ascii="Gill Sans MT" w:hAnsi="Gill Sans MT" w:cs="Arial"/>
        </w:rPr>
      </w:pPr>
    </w:p>
    <w:p w:rsidR="00F9435E" w:rsidRDefault="00F9435E" w:rsidP="00F60A82">
      <w:pPr>
        <w:pStyle w:val="ListParagraph"/>
        <w:numPr>
          <w:ilvl w:val="0"/>
          <w:numId w:val="36"/>
        </w:numPr>
        <w:spacing w:line="240" w:lineRule="auto"/>
        <w:jc w:val="both"/>
        <w:rPr>
          <w:rFonts w:ascii="Gill Sans MT" w:hAnsi="Gill Sans MT" w:cs="Arial"/>
        </w:rPr>
      </w:pPr>
      <w:r w:rsidRPr="0034728A">
        <w:rPr>
          <w:rFonts w:ascii="Gill Sans MT" w:hAnsi="Gill Sans MT" w:cs="Arial"/>
        </w:rPr>
        <w:t>We will</w:t>
      </w:r>
      <w:r w:rsidR="000D12DF">
        <w:rPr>
          <w:rFonts w:ascii="Gill Sans MT" w:hAnsi="Gill Sans MT" w:cs="Arial"/>
        </w:rPr>
        <w:t xml:space="preserve">, </w:t>
      </w:r>
      <w:r w:rsidRPr="0034728A">
        <w:rPr>
          <w:rFonts w:ascii="Gill Sans MT" w:hAnsi="Gill Sans MT" w:cs="Arial"/>
        </w:rPr>
        <w:t>through careful m</w:t>
      </w:r>
      <w:r w:rsidR="009B7423" w:rsidRPr="0034728A">
        <w:rPr>
          <w:rFonts w:ascii="Gill Sans MT" w:hAnsi="Gill Sans MT" w:cs="Arial"/>
        </w:rPr>
        <w:t>onitoring of our (Siemens Design</w:t>
      </w:r>
      <w:r w:rsidR="00F60A82">
        <w:rPr>
          <w:rFonts w:ascii="Gill Sans MT" w:hAnsi="Gill Sans MT" w:cs="Arial"/>
        </w:rPr>
        <w:t>) Building M</w:t>
      </w:r>
      <w:r w:rsidRPr="0034728A">
        <w:rPr>
          <w:rFonts w:ascii="Gill Sans MT" w:hAnsi="Gill Sans MT" w:cs="Arial"/>
        </w:rPr>
        <w:t>anagement systems, seek to reduce our CO</w:t>
      </w:r>
      <w:r w:rsidRPr="0034728A">
        <w:rPr>
          <w:rFonts w:ascii="Gill Sans MT" w:hAnsi="Gill Sans MT" w:cs="Arial"/>
          <w:vertAlign w:val="subscript"/>
        </w:rPr>
        <w:t xml:space="preserve">2 </w:t>
      </w:r>
      <w:r w:rsidRPr="0034728A">
        <w:rPr>
          <w:rFonts w:ascii="Gill Sans MT" w:hAnsi="Gill Sans MT" w:cs="Arial"/>
        </w:rPr>
        <w:t xml:space="preserve">emissions. </w:t>
      </w:r>
    </w:p>
    <w:p w:rsidR="00914057" w:rsidRPr="0034728A" w:rsidRDefault="00914057" w:rsidP="00914057">
      <w:pPr>
        <w:pStyle w:val="ListParagraph"/>
        <w:spacing w:line="240" w:lineRule="auto"/>
        <w:rPr>
          <w:rFonts w:ascii="Gill Sans MT" w:hAnsi="Gill Sans MT" w:cs="Arial"/>
        </w:rPr>
      </w:pPr>
    </w:p>
    <w:p w:rsidR="00F9435E" w:rsidRDefault="00F60A82" w:rsidP="00F60A82">
      <w:pPr>
        <w:pStyle w:val="ListParagraph"/>
        <w:numPr>
          <w:ilvl w:val="0"/>
          <w:numId w:val="36"/>
        </w:numPr>
        <w:spacing w:line="240" w:lineRule="auto"/>
        <w:jc w:val="both"/>
        <w:rPr>
          <w:rFonts w:ascii="Gill Sans MT" w:hAnsi="Gill Sans MT" w:cs="Arial"/>
        </w:rPr>
      </w:pPr>
      <w:r>
        <w:rPr>
          <w:rFonts w:ascii="Gill Sans MT" w:hAnsi="Gill Sans MT" w:cs="Arial"/>
        </w:rPr>
        <w:t>The Building Services Management T</w:t>
      </w:r>
      <w:r w:rsidR="00F9435E" w:rsidRPr="0034728A">
        <w:rPr>
          <w:rFonts w:ascii="Gill Sans MT" w:hAnsi="Gill Sans MT" w:cs="Arial"/>
        </w:rPr>
        <w:t>eam will review and evaluate our performance, on an annual basis and u</w:t>
      </w:r>
      <w:r w:rsidR="000D12DF">
        <w:rPr>
          <w:rFonts w:ascii="Gill Sans MT" w:hAnsi="Gill Sans MT" w:cs="Arial"/>
        </w:rPr>
        <w:t>pdate our programme accordingly.  W</w:t>
      </w:r>
      <w:r w:rsidR="00F9435E" w:rsidRPr="0034728A">
        <w:rPr>
          <w:rFonts w:ascii="Gill Sans MT" w:hAnsi="Gill Sans MT" w:cs="Arial"/>
        </w:rPr>
        <w:t>e will seek new initiatives and will set measurable targets for future progress.</w:t>
      </w:r>
    </w:p>
    <w:p w:rsidR="00914057" w:rsidRPr="00914057" w:rsidRDefault="00914057" w:rsidP="00914057">
      <w:pPr>
        <w:pStyle w:val="ListParagraph"/>
        <w:rPr>
          <w:rFonts w:ascii="Gill Sans MT" w:hAnsi="Gill Sans MT" w:cs="Arial"/>
        </w:rPr>
      </w:pPr>
    </w:p>
    <w:p w:rsidR="00F9435E" w:rsidRPr="0034728A" w:rsidRDefault="00F9435E" w:rsidP="00F60A82">
      <w:pPr>
        <w:pStyle w:val="ListParagraph"/>
        <w:numPr>
          <w:ilvl w:val="0"/>
          <w:numId w:val="36"/>
        </w:numPr>
        <w:spacing w:line="240" w:lineRule="auto"/>
        <w:jc w:val="both"/>
        <w:rPr>
          <w:rFonts w:ascii="Gill Sans MT" w:hAnsi="Gill Sans MT" w:cs="Arial"/>
        </w:rPr>
      </w:pPr>
      <w:r w:rsidRPr="0034728A">
        <w:rPr>
          <w:rFonts w:ascii="Gill Sans MT" w:hAnsi="Gill Sans MT" w:cs="Arial"/>
        </w:rPr>
        <w:t>We will seek to reduce our energy costs and emissions each year through progressive use and installation of LED lighting and other energy saving equipment and appliances throughout the campus.</w:t>
      </w:r>
    </w:p>
    <w:p w:rsidR="000C7B91" w:rsidRPr="0034728A" w:rsidRDefault="000C7B91" w:rsidP="0034728A">
      <w:pPr>
        <w:spacing w:line="240" w:lineRule="auto"/>
        <w:rPr>
          <w:rFonts w:ascii="Gill Sans MT" w:hAnsi="Gill Sans MT" w:cs="Arial"/>
          <w:u w:val="single"/>
        </w:rPr>
      </w:pPr>
      <w:r w:rsidRPr="0034728A">
        <w:rPr>
          <w:rFonts w:ascii="Gill Sans MT" w:hAnsi="Gill Sans MT" w:cs="Arial"/>
          <w:u w:val="single"/>
        </w:rPr>
        <w:t>Catering</w:t>
      </w:r>
    </w:p>
    <w:p w:rsidR="000C7B91" w:rsidRPr="0034728A" w:rsidRDefault="000C7B91" w:rsidP="00B01279">
      <w:pPr>
        <w:pStyle w:val="ListParagraph"/>
        <w:numPr>
          <w:ilvl w:val="0"/>
          <w:numId w:val="41"/>
        </w:numPr>
        <w:spacing w:after="0" w:line="240" w:lineRule="auto"/>
        <w:jc w:val="both"/>
        <w:rPr>
          <w:rFonts w:ascii="Gill Sans MT" w:hAnsi="Gill Sans MT" w:cs="Arial"/>
        </w:rPr>
      </w:pPr>
      <w:r w:rsidRPr="00914057">
        <w:rPr>
          <w:rFonts w:ascii="Gill Sans MT" w:hAnsi="Gill Sans MT" w:cs="Arial"/>
        </w:rPr>
        <w:t>See separate sustainability policy – (link………………………………)</w:t>
      </w:r>
    </w:p>
    <w:sectPr w:rsidR="000C7B91" w:rsidRPr="0034728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2F" w:rsidRDefault="0024152F" w:rsidP="00BC785F">
      <w:pPr>
        <w:spacing w:after="0" w:line="240" w:lineRule="auto"/>
      </w:pPr>
      <w:r>
        <w:separator/>
      </w:r>
    </w:p>
  </w:endnote>
  <w:endnote w:type="continuationSeparator" w:id="0">
    <w:p w:rsidR="0024152F" w:rsidRDefault="0024152F" w:rsidP="00BC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C4" w:rsidRPr="00914057" w:rsidRDefault="001455C4">
    <w:pPr>
      <w:pStyle w:val="Footer"/>
      <w:rPr>
        <w:rFonts w:ascii="Gill Sans MT" w:hAnsi="Gill Sans MT"/>
        <w:sz w:val="16"/>
        <w:szCs w:val="16"/>
      </w:rPr>
    </w:pPr>
    <w:r w:rsidRPr="00914057">
      <w:rPr>
        <w:rFonts w:ascii="Gill Sans MT" w:hAnsi="Gill Sans MT"/>
        <w:sz w:val="16"/>
        <w:szCs w:val="16"/>
      </w:rPr>
      <w:t>Environmental Policy</w:t>
    </w:r>
    <w:r w:rsidR="002934F4">
      <w:rPr>
        <w:rFonts w:ascii="Gill Sans MT" w:hAnsi="Gill Sans MT"/>
        <w:sz w:val="16"/>
        <w:szCs w:val="16"/>
      </w:rPr>
      <w:t xml:space="preserve"> Approved February 2020</w:t>
    </w:r>
  </w:p>
  <w:p w:rsidR="001455C4" w:rsidRPr="00914057" w:rsidRDefault="001455C4">
    <w:pPr>
      <w:pStyle w:val="Footer"/>
      <w:rPr>
        <w:rFonts w:ascii="Gill Sans MT" w:hAnsi="Gill Sans MT"/>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2F" w:rsidRDefault="0024152F" w:rsidP="00BC785F">
      <w:pPr>
        <w:spacing w:after="0" w:line="240" w:lineRule="auto"/>
      </w:pPr>
      <w:r>
        <w:separator/>
      </w:r>
    </w:p>
  </w:footnote>
  <w:footnote w:type="continuationSeparator" w:id="0">
    <w:p w:rsidR="0024152F" w:rsidRDefault="0024152F" w:rsidP="00BC7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6E1"/>
    <w:multiLevelType w:val="hybridMultilevel"/>
    <w:tmpl w:val="1DE8BD64"/>
    <w:lvl w:ilvl="0" w:tplc="FFFFFFFF">
      <w:start w:val="1"/>
      <w:numFmt w:val="lowerLetter"/>
      <w:lvlText w:val="%1."/>
      <w:lvlJc w:val="left"/>
      <w:pPr>
        <w:tabs>
          <w:tab w:val="num" w:pos="1440"/>
        </w:tabs>
        <w:ind w:left="144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724C0E"/>
    <w:multiLevelType w:val="hybridMultilevel"/>
    <w:tmpl w:val="F018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B2003"/>
    <w:multiLevelType w:val="hybridMultilevel"/>
    <w:tmpl w:val="7F56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04532"/>
    <w:multiLevelType w:val="hybridMultilevel"/>
    <w:tmpl w:val="BC6A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4AA7"/>
    <w:multiLevelType w:val="hybridMultilevel"/>
    <w:tmpl w:val="6944B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F6250"/>
    <w:multiLevelType w:val="hybridMultilevel"/>
    <w:tmpl w:val="C308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67989"/>
    <w:multiLevelType w:val="hybridMultilevel"/>
    <w:tmpl w:val="9602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57F1"/>
    <w:multiLevelType w:val="hybridMultilevel"/>
    <w:tmpl w:val="E36C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16E0C"/>
    <w:multiLevelType w:val="hybridMultilevel"/>
    <w:tmpl w:val="28F8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A5863"/>
    <w:multiLevelType w:val="hybridMultilevel"/>
    <w:tmpl w:val="50C4C73A"/>
    <w:lvl w:ilvl="0" w:tplc="FFFFFFFF">
      <w:start w:val="3"/>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01740F"/>
    <w:multiLevelType w:val="hybridMultilevel"/>
    <w:tmpl w:val="0186F1B2"/>
    <w:lvl w:ilvl="0" w:tplc="FFFFFFFF">
      <w:start w:val="1"/>
      <w:numFmt w:val="decimal"/>
      <w:lvlText w:val="%1)"/>
      <w:lvlJc w:val="left"/>
      <w:pPr>
        <w:tabs>
          <w:tab w:val="num" w:pos="720"/>
        </w:tabs>
        <w:ind w:left="720" w:hanging="360"/>
      </w:pPr>
      <w:rPr>
        <w:b w:val="0"/>
      </w:rPr>
    </w:lvl>
    <w:lvl w:ilvl="1" w:tplc="206C4E80">
      <w:start w:val="1"/>
      <w:numFmt w:val="lowerLetter"/>
      <w:lvlText w:val="%2."/>
      <w:lvlJc w:val="left"/>
      <w:pPr>
        <w:tabs>
          <w:tab w:val="num" w:pos="720"/>
        </w:tabs>
        <w:ind w:left="720" w:hanging="360"/>
      </w:pPr>
      <w:rPr>
        <w:rFonts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473673"/>
    <w:multiLevelType w:val="hybridMultilevel"/>
    <w:tmpl w:val="31E8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870A6"/>
    <w:multiLevelType w:val="hybridMultilevel"/>
    <w:tmpl w:val="002C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53F0"/>
    <w:multiLevelType w:val="hybridMultilevel"/>
    <w:tmpl w:val="5FCA40CE"/>
    <w:lvl w:ilvl="0" w:tplc="FFFFFFFF">
      <w:start w:val="7"/>
      <w:numFmt w:val="decimal"/>
      <w:lvlText w:val="%1)"/>
      <w:lvlJc w:val="left"/>
      <w:pPr>
        <w:tabs>
          <w:tab w:val="num" w:pos="720"/>
        </w:tabs>
        <w:ind w:left="720" w:hanging="360"/>
      </w:pPr>
      <w:rPr>
        <w:rFonts w:hint="default"/>
        <w:b w:val="0"/>
      </w:rPr>
    </w:lvl>
    <w:lvl w:ilvl="1" w:tplc="FFFFFFFF">
      <w:start w:val="2"/>
      <w:numFmt w:val="lowerLetter"/>
      <w:lvlText w:val="%2."/>
      <w:lvlJc w:val="left"/>
      <w:pPr>
        <w:tabs>
          <w:tab w:val="num" w:pos="900"/>
        </w:tabs>
        <w:ind w:left="90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AC3184F"/>
    <w:multiLevelType w:val="hybridMultilevel"/>
    <w:tmpl w:val="715C5ABC"/>
    <w:lvl w:ilvl="0" w:tplc="04090001">
      <w:start w:val="1"/>
      <w:numFmt w:val="bullet"/>
      <w:lvlText w:val=""/>
      <w:lvlJc w:val="left"/>
      <w:pPr>
        <w:tabs>
          <w:tab w:val="num" w:pos="1440"/>
        </w:tabs>
        <w:ind w:left="1440" w:hanging="360"/>
      </w:pPr>
      <w:rPr>
        <w:rFonts w:ascii="Symbol" w:hAnsi="Symbol"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0071535"/>
    <w:multiLevelType w:val="hybridMultilevel"/>
    <w:tmpl w:val="5134B8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12925"/>
    <w:multiLevelType w:val="hybridMultilevel"/>
    <w:tmpl w:val="52E6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67076"/>
    <w:multiLevelType w:val="hybridMultilevel"/>
    <w:tmpl w:val="60169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1782A"/>
    <w:multiLevelType w:val="hybridMultilevel"/>
    <w:tmpl w:val="8378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413D"/>
    <w:multiLevelType w:val="hybridMultilevel"/>
    <w:tmpl w:val="C8A05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371C9"/>
    <w:multiLevelType w:val="hybridMultilevel"/>
    <w:tmpl w:val="0956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C1F09"/>
    <w:multiLevelType w:val="hybridMultilevel"/>
    <w:tmpl w:val="AE6C0084"/>
    <w:lvl w:ilvl="0" w:tplc="56E27AA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5113058"/>
    <w:multiLevelType w:val="hybridMultilevel"/>
    <w:tmpl w:val="BDA0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85DB7"/>
    <w:multiLevelType w:val="hybridMultilevel"/>
    <w:tmpl w:val="D4647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A7F61"/>
    <w:multiLevelType w:val="hybridMultilevel"/>
    <w:tmpl w:val="E97CFE62"/>
    <w:lvl w:ilvl="0" w:tplc="970293D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FF3543"/>
    <w:multiLevelType w:val="hybridMultilevel"/>
    <w:tmpl w:val="ED28C74E"/>
    <w:lvl w:ilvl="0" w:tplc="FFFFFFFF">
      <w:start w:val="6"/>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BB44261"/>
    <w:multiLevelType w:val="multilevel"/>
    <w:tmpl w:val="8C56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63895"/>
    <w:multiLevelType w:val="hybridMultilevel"/>
    <w:tmpl w:val="B17C71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109C8"/>
    <w:multiLevelType w:val="hybridMultilevel"/>
    <w:tmpl w:val="658AE568"/>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12334C0"/>
    <w:multiLevelType w:val="hybridMultilevel"/>
    <w:tmpl w:val="D0CA6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E4761"/>
    <w:multiLevelType w:val="hybridMultilevel"/>
    <w:tmpl w:val="498E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C5799"/>
    <w:multiLevelType w:val="hybridMultilevel"/>
    <w:tmpl w:val="8F425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994FA2"/>
    <w:multiLevelType w:val="hybridMultilevel"/>
    <w:tmpl w:val="DE167E2C"/>
    <w:lvl w:ilvl="0" w:tplc="FFFFFFFF">
      <w:start w:val="3"/>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E5D3DE8"/>
    <w:multiLevelType w:val="hybridMultilevel"/>
    <w:tmpl w:val="6AEEC3F0"/>
    <w:lvl w:ilvl="0" w:tplc="399C70DA">
      <w:start w:val="1"/>
      <w:numFmt w:val="bullet"/>
      <w:lvlText w:val=""/>
      <w:lvlJc w:val="left"/>
      <w:pPr>
        <w:tabs>
          <w:tab w:val="num" w:pos="360"/>
        </w:tabs>
        <w:ind w:left="360" w:hanging="360"/>
      </w:pPr>
      <w:rPr>
        <w:rFonts w:ascii="MS Mincho" w:eastAsia="MS Mincho" w:hAnsi="MS Mincho"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4A2EFC"/>
    <w:multiLevelType w:val="hybridMultilevel"/>
    <w:tmpl w:val="6924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B7315"/>
    <w:multiLevelType w:val="hybridMultilevel"/>
    <w:tmpl w:val="833296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57C3C"/>
    <w:multiLevelType w:val="hybridMultilevel"/>
    <w:tmpl w:val="C61005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876AD"/>
    <w:multiLevelType w:val="hybridMultilevel"/>
    <w:tmpl w:val="DB0E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4E2088"/>
    <w:multiLevelType w:val="hybridMultilevel"/>
    <w:tmpl w:val="7606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141CA"/>
    <w:multiLevelType w:val="hybridMultilevel"/>
    <w:tmpl w:val="29EC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19"/>
  </w:num>
  <w:num w:numId="5">
    <w:abstractNumId w:val="33"/>
  </w:num>
  <w:num w:numId="6">
    <w:abstractNumId w:val="10"/>
  </w:num>
  <w:num w:numId="7">
    <w:abstractNumId w:val="25"/>
  </w:num>
  <w:num w:numId="8">
    <w:abstractNumId w:val="13"/>
  </w:num>
  <w:num w:numId="9">
    <w:abstractNumId w:val="3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24"/>
  </w:num>
  <w:num w:numId="14">
    <w:abstractNumId w:val="6"/>
  </w:num>
  <w:num w:numId="15">
    <w:abstractNumId w:val="9"/>
  </w:num>
  <w:num w:numId="16">
    <w:abstractNumId w:val="14"/>
  </w:num>
  <w:num w:numId="17">
    <w:abstractNumId w:val="22"/>
  </w:num>
  <w:num w:numId="18">
    <w:abstractNumId w:val="29"/>
  </w:num>
  <w:num w:numId="19">
    <w:abstractNumId w:val="18"/>
  </w:num>
  <w:num w:numId="20">
    <w:abstractNumId w:val="8"/>
  </w:num>
  <w:num w:numId="21">
    <w:abstractNumId w:val="34"/>
  </w:num>
  <w:num w:numId="22">
    <w:abstractNumId w:val="4"/>
  </w:num>
  <w:num w:numId="23">
    <w:abstractNumId w:val="20"/>
  </w:num>
  <w:num w:numId="24">
    <w:abstractNumId w:val="2"/>
  </w:num>
  <w:num w:numId="25">
    <w:abstractNumId w:val="31"/>
  </w:num>
  <w:num w:numId="26">
    <w:abstractNumId w:val="1"/>
  </w:num>
  <w:num w:numId="27">
    <w:abstractNumId w:val="12"/>
  </w:num>
  <w:num w:numId="28">
    <w:abstractNumId w:val="30"/>
  </w:num>
  <w:num w:numId="29">
    <w:abstractNumId w:val="17"/>
  </w:num>
  <w:num w:numId="30">
    <w:abstractNumId w:val="36"/>
  </w:num>
  <w:num w:numId="31">
    <w:abstractNumId w:val="23"/>
  </w:num>
  <w:num w:numId="32">
    <w:abstractNumId w:val="3"/>
  </w:num>
  <w:num w:numId="33">
    <w:abstractNumId w:val="35"/>
  </w:num>
  <w:num w:numId="34">
    <w:abstractNumId w:val="16"/>
  </w:num>
  <w:num w:numId="35">
    <w:abstractNumId w:val="27"/>
  </w:num>
  <w:num w:numId="36">
    <w:abstractNumId w:val="37"/>
  </w:num>
  <w:num w:numId="37">
    <w:abstractNumId w:val="39"/>
  </w:num>
  <w:num w:numId="38">
    <w:abstractNumId w:val="11"/>
  </w:num>
  <w:num w:numId="39">
    <w:abstractNumId w:val="7"/>
  </w:num>
  <w:num w:numId="40">
    <w:abstractNumId w:val="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yMLA0sjAzsLQws7RQ0lEKTi0uzszPAykwrAUAgREyoCwAAAA="/>
  </w:docVars>
  <w:rsids>
    <w:rsidRoot w:val="00DC20D3"/>
    <w:rsid w:val="00034DA9"/>
    <w:rsid w:val="000440DF"/>
    <w:rsid w:val="00077511"/>
    <w:rsid w:val="000A3217"/>
    <w:rsid w:val="000C7B91"/>
    <w:rsid w:val="000D12DF"/>
    <w:rsid w:val="001455C4"/>
    <w:rsid w:val="001D53F5"/>
    <w:rsid w:val="001E620C"/>
    <w:rsid w:val="00210B1C"/>
    <w:rsid w:val="0024152F"/>
    <w:rsid w:val="00242A94"/>
    <w:rsid w:val="00283DD5"/>
    <w:rsid w:val="002934F4"/>
    <w:rsid w:val="002C110D"/>
    <w:rsid w:val="002D3B58"/>
    <w:rsid w:val="00302F8E"/>
    <w:rsid w:val="00303972"/>
    <w:rsid w:val="00333DA5"/>
    <w:rsid w:val="0034728A"/>
    <w:rsid w:val="003F17D2"/>
    <w:rsid w:val="004D57B5"/>
    <w:rsid w:val="0052104E"/>
    <w:rsid w:val="00533CEB"/>
    <w:rsid w:val="00556286"/>
    <w:rsid w:val="00580196"/>
    <w:rsid w:val="005F0A91"/>
    <w:rsid w:val="0062416A"/>
    <w:rsid w:val="006F7D3B"/>
    <w:rsid w:val="00723515"/>
    <w:rsid w:val="00756811"/>
    <w:rsid w:val="00774292"/>
    <w:rsid w:val="007C2FD4"/>
    <w:rsid w:val="007F632F"/>
    <w:rsid w:val="008506F4"/>
    <w:rsid w:val="008A07A7"/>
    <w:rsid w:val="008D04C9"/>
    <w:rsid w:val="008D20FA"/>
    <w:rsid w:val="008E22D9"/>
    <w:rsid w:val="00907426"/>
    <w:rsid w:val="00914057"/>
    <w:rsid w:val="009226C6"/>
    <w:rsid w:val="00940BED"/>
    <w:rsid w:val="00987667"/>
    <w:rsid w:val="009A4E9E"/>
    <w:rsid w:val="009B7423"/>
    <w:rsid w:val="00A82A59"/>
    <w:rsid w:val="00A94864"/>
    <w:rsid w:val="00A95C43"/>
    <w:rsid w:val="00AA707D"/>
    <w:rsid w:val="00AB5C71"/>
    <w:rsid w:val="00B01279"/>
    <w:rsid w:val="00B80BAD"/>
    <w:rsid w:val="00B84E27"/>
    <w:rsid w:val="00BC785F"/>
    <w:rsid w:val="00BD73C0"/>
    <w:rsid w:val="00BF2BCA"/>
    <w:rsid w:val="00BF4D3C"/>
    <w:rsid w:val="00BF610C"/>
    <w:rsid w:val="00C44E98"/>
    <w:rsid w:val="00C5300E"/>
    <w:rsid w:val="00C626E9"/>
    <w:rsid w:val="00DC20D3"/>
    <w:rsid w:val="00E15078"/>
    <w:rsid w:val="00E17FBF"/>
    <w:rsid w:val="00E61212"/>
    <w:rsid w:val="00F128BD"/>
    <w:rsid w:val="00F436DD"/>
    <w:rsid w:val="00F5172B"/>
    <w:rsid w:val="00F60A82"/>
    <w:rsid w:val="00F9435E"/>
    <w:rsid w:val="00FA2023"/>
    <w:rsid w:val="00FC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58315-6B18-4758-AF87-44B754B2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BC785F"/>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15"/>
    <w:pPr>
      <w:ind w:left="720"/>
      <w:contextualSpacing/>
    </w:pPr>
  </w:style>
  <w:style w:type="character" w:customStyle="1" w:styleId="Heading2Char">
    <w:name w:val="Heading 2 Char"/>
    <w:basedOn w:val="DefaultParagraphFont"/>
    <w:link w:val="Heading2"/>
    <w:rsid w:val="00BC785F"/>
    <w:rPr>
      <w:rFonts w:ascii="Arial" w:eastAsia="Times New Roman" w:hAnsi="Arial" w:cs="Arial"/>
      <w:b/>
      <w:bCs/>
      <w:sz w:val="24"/>
      <w:szCs w:val="24"/>
    </w:rPr>
  </w:style>
  <w:style w:type="paragraph" w:styleId="Header">
    <w:name w:val="header"/>
    <w:basedOn w:val="Normal"/>
    <w:link w:val="HeaderChar"/>
    <w:unhideWhenUsed/>
    <w:rsid w:val="00BC785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C785F"/>
    <w:rPr>
      <w:rFonts w:ascii="Times New Roman" w:eastAsia="Times New Roman" w:hAnsi="Times New Roman" w:cs="Times New Roman"/>
      <w:sz w:val="24"/>
      <w:szCs w:val="24"/>
    </w:rPr>
  </w:style>
  <w:style w:type="paragraph" w:styleId="FootnoteText">
    <w:name w:val="footnote text"/>
    <w:basedOn w:val="Normal"/>
    <w:link w:val="FootnoteTextChar"/>
    <w:semiHidden/>
    <w:rsid w:val="00BC785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C785F"/>
    <w:rPr>
      <w:rFonts w:ascii="Times New Roman" w:eastAsia="Times New Roman" w:hAnsi="Times New Roman" w:cs="Times New Roman"/>
      <w:sz w:val="20"/>
      <w:szCs w:val="20"/>
      <w:lang w:val="en-US"/>
    </w:rPr>
  </w:style>
  <w:style w:type="character" w:styleId="FootnoteReference">
    <w:name w:val="footnote reference"/>
    <w:semiHidden/>
    <w:rsid w:val="00BC785F"/>
    <w:rPr>
      <w:vertAlign w:val="superscript"/>
    </w:rPr>
  </w:style>
  <w:style w:type="paragraph" w:styleId="BalloonText">
    <w:name w:val="Balloon Text"/>
    <w:basedOn w:val="Normal"/>
    <w:link w:val="BalloonTextChar"/>
    <w:uiPriority w:val="99"/>
    <w:semiHidden/>
    <w:unhideWhenUsed/>
    <w:rsid w:val="0075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811"/>
    <w:rPr>
      <w:rFonts w:ascii="Tahoma" w:hAnsi="Tahoma" w:cs="Tahoma"/>
      <w:sz w:val="16"/>
      <w:szCs w:val="16"/>
    </w:rPr>
  </w:style>
  <w:style w:type="character" w:customStyle="1" w:styleId="A8">
    <w:name w:val="A8"/>
    <w:uiPriority w:val="99"/>
    <w:rsid w:val="00034DA9"/>
    <w:rPr>
      <w:rFonts w:cs="Myriad Pro"/>
      <w:color w:val="000000"/>
      <w:sz w:val="28"/>
      <w:szCs w:val="28"/>
    </w:rPr>
  </w:style>
  <w:style w:type="character" w:customStyle="1" w:styleId="A1">
    <w:name w:val="A1"/>
    <w:uiPriority w:val="99"/>
    <w:rsid w:val="00034DA9"/>
    <w:rPr>
      <w:rFonts w:cs="Myriad Pro Light"/>
      <w:color w:val="000000"/>
      <w:sz w:val="20"/>
      <w:szCs w:val="20"/>
    </w:rPr>
  </w:style>
  <w:style w:type="paragraph" w:customStyle="1" w:styleId="Default">
    <w:name w:val="Default"/>
    <w:rsid w:val="00034DA9"/>
    <w:pPr>
      <w:autoSpaceDE w:val="0"/>
      <w:autoSpaceDN w:val="0"/>
      <w:adjustRightInd w:val="0"/>
      <w:spacing w:after="0" w:line="240" w:lineRule="auto"/>
    </w:pPr>
    <w:rPr>
      <w:rFonts w:ascii="Myriad Pro Light" w:hAnsi="Myriad Pro Light" w:cs="Myriad Pro Light"/>
      <w:color w:val="000000"/>
      <w:sz w:val="24"/>
      <w:szCs w:val="24"/>
      <w:lang w:val="en-US"/>
    </w:rPr>
  </w:style>
  <w:style w:type="paragraph" w:customStyle="1" w:styleId="Pa11">
    <w:name w:val="Pa11"/>
    <w:basedOn w:val="Default"/>
    <w:next w:val="Default"/>
    <w:uiPriority w:val="99"/>
    <w:rsid w:val="00034DA9"/>
    <w:pPr>
      <w:spacing w:line="241" w:lineRule="atLeast"/>
    </w:pPr>
    <w:rPr>
      <w:rFonts w:cstheme="minorBidi"/>
      <w:color w:val="auto"/>
    </w:rPr>
  </w:style>
  <w:style w:type="paragraph" w:customStyle="1" w:styleId="Pa13">
    <w:name w:val="Pa13"/>
    <w:basedOn w:val="Default"/>
    <w:next w:val="Default"/>
    <w:uiPriority w:val="99"/>
    <w:rsid w:val="00034DA9"/>
    <w:pPr>
      <w:spacing w:line="241" w:lineRule="atLeast"/>
    </w:pPr>
    <w:rPr>
      <w:rFonts w:cstheme="minorBidi"/>
      <w:color w:val="auto"/>
    </w:rPr>
  </w:style>
  <w:style w:type="character" w:customStyle="1" w:styleId="A14">
    <w:name w:val="A14"/>
    <w:uiPriority w:val="99"/>
    <w:rsid w:val="008506F4"/>
    <w:rPr>
      <w:rFonts w:cs="Myriad Pro Light"/>
      <w:color w:val="000000"/>
      <w:sz w:val="11"/>
      <w:szCs w:val="11"/>
    </w:rPr>
  </w:style>
  <w:style w:type="character" w:styleId="Hyperlink">
    <w:name w:val="Hyperlink"/>
    <w:basedOn w:val="DefaultParagraphFont"/>
    <w:uiPriority w:val="99"/>
    <w:unhideWhenUsed/>
    <w:rsid w:val="00303972"/>
    <w:rPr>
      <w:color w:val="0000FF" w:themeColor="hyperlink"/>
      <w:u w:val="single"/>
    </w:rPr>
  </w:style>
  <w:style w:type="paragraph" w:styleId="Footer">
    <w:name w:val="footer"/>
    <w:basedOn w:val="Normal"/>
    <w:link w:val="FooterChar"/>
    <w:uiPriority w:val="99"/>
    <w:unhideWhenUsed/>
    <w:rsid w:val="00914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7847">
      <w:bodyDiv w:val="1"/>
      <w:marLeft w:val="0"/>
      <w:marRight w:val="0"/>
      <w:marTop w:val="0"/>
      <w:marBottom w:val="0"/>
      <w:divBdr>
        <w:top w:val="none" w:sz="0" w:space="0" w:color="auto"/>
        <w:left w:val="none" w:sz="0" w:space="0" w:color="auto"/>
        <w:bottom w:val="none" w:sz="0" w:space="0" w:color="auto"/>
        <w:right w:val="none" w:sz="0" w:space="0" w:color="auto"/>
      </w:divBdr>
    </w:div>
    <w:div w:id="145822751">
      <w:bodyDiv w:val="1"/>
      <w:marLeft w:val="0"/>
      <w:marRight w:val="0"/>
      <w:marTop w:val="0"/>
      <w:marBottom w:val="0"/>
      <w:divBdr>
        <w:top w:val="none" w:sz="0" w:space="0" w:color="auto"/>
        <w:left w:val="none" w:sz="0" w:space="0" w:color="auto"/>
        <w:bottom w:val="none" w:sz="0" w:space="0" w:color="auto"/>
        <w:right w:val="none" w:sz="0" w:space="0" w:color="auto"/>
      </w:divBdr>
    </w:div>
    <w:div w:id="1723094692">
      <w:bodyDiv w:val="1"/>
      <w:marLeft w:val="0"/>
      <w:marRight w:val="0"/>
      <w:marTop w:val="0"/>
      <w:marBottom w:val="0"/>
      <w:divBdr>
        <w:top w:val="none" w:sz="0" w:space="0" w:color="auto"/>
        <w:left w:val="none" w:sz="0" w:space="0" w:color="auto"/>
        <w:bottom w:val="none" w:sz="0" w:space="0" w:color="auto"/>
        <w:right w:val="none" w:sz="0" w:space="0" w:color="auto"/>
      </w:divBdr>
    </w:div>
    <w:div w:id="18116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nment.admin.cam.ac.uk/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FD81-981C-4DA8-BF98-BAA92B9C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Culhane</dc:creator>
  <cp:lastModifiedBy>Sarah Hainsworth</cp:lastModifiedBy>
  <cp:revision>2</cp:revision>
  <cp:lastPrinted>2019-02-14T10:10:00Z</cp:lastPrinted>
  <dcterms:created xsi:type="dcterms:W3CDTF">2021-07-19T20:42:00Z</dcterms:created>
  <dcterms:modified xsi:type="dcterms:W3CDTF">2021-07-19T20:42:00Z</dcterms:modified>
</cp:coreProperties>
</file>